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1702" w:tblpY="345"/>
        <w:tblW w:w="9923" w:type="dxa"/>
        <w:tblCellSpacing w:w="0" w:type="dxa"/>
        <w:tblCellMar>
          <w:left w:w="0" w:type="dxa"/>
          <w:right w:w="0" w:type="dxa"/>
        </w:tblCellMar>
        <w:tblLook w:val="04A0"/>
      </w:tblPr>
      <w:tblGrid>
        <w:gridCol w:w="9923"/>
      </w:tblGrid>
      <w:tr w:rsidR="00094E50" w:rsidRPr="00E9072D" w:rsidTr="007C6D64">
        <w:trPr>
          <w:tblCellSpacing w:w="0" w:type="dxa"/>
        </w:trPr>
        <w:tc>
          <w:tcPr>
            <w:tcW w:w="9923" w:type="dxa"/>
            <w:tcMar>
              <w:top w:w="0" w:type="dxa"/>
              <w:left w:w="0" w:type="dxa"/>
              <w:bottom w:w="0" w:type="dxa"/>
              <w:right w:w="300" w:type="dxa"/>
            </w:tcMar>
            <w:hideMark/>
          </w:tcPr>
          <w:p w:rsidR="00094E50" w:rsidRDefault="00472157" w:rsidP="007C6D64">
            <w:pPr>
              <w:spacing w:after="0" w:line="240" w:lineRule="auto"/>
              <w:jc w:val="center"/>
              <w:outlineLvl w:val="1"/>
              <w:rPr>
                <w:rFonts w:ascii="Times New Roman" w:eastAsia="Times New Roman" w:hAnsi="Times New Roman" w:cs="Times New Roman"/>
                <w:b/>
                <w:bCs/>
                <w:sz w:val="28"/>
                <w:szCs w:val="28"/>
              </w:rPr>
            </w:pPr>
            <w:r w:rsidRPr="007C52DC">
              <w:rPr>
                <w:rFonts w:ascii="Times New Roman" w:eastAsia="Times New Roman" w:hAnsi="Times New Roman" w:cs="Times New Roman"/>
                <w:b/>
                <w:bCs/>
                <w:sz w:val="28"/>
                <w:szCs w:val="28"/>
              </w:rPr>
              <w:t>ПОРЯДОК ПРОДАЖИ И ВОЗВРАТА БИЛЕТОВ, АБОНЕМЕНТОВ ГОСУДАРСТВЕННЫМ АВТОНОМНЫМ УЧРЕЖДЕНИЕМ КУЛЬТУРЫ РЕСПУБЛИКИ КРЫМ «КРЫМСКАЯ ГОСУДАРСТВЕННАЯ ФИЛАРМОНИЯ»</w:t>
            </w:r>
          </w:p>
          <w:p w:rsidR="007C52DC" w:rsidRPr="007C52DC" w:rsidRDefault="007C52DC" w:rsidP="007C6D64">
            <w:pPr>
              <w:spacing w:after="0" w:line="240" w:lineRule="auto"/>
              <w:jc w:val="center"/>
              <w:outlineLvl w:val="1"/>
              <w:rPr>
                <w:rFonts w:ascii="Times New Roman" w:eastAsia="Times New Roman" w:hAnsi="Times New Roman" w:cs="Times New Roman"/>
                <w:b/>
                <w:bCs/>
                <w:sz w:val="28"/>
                <w:szCs w:val="28"/>
              </w:rPr>
            </w:pPr>
          </w:p>
          <w:p w:rsidR="00472157" w:rsidRPr="007C52DC" w:rsidRDefault="00472157" w:rsidP="007C6D64">
            <w:pPr>
              <w:pStyle w:val="a8"/>
              <w:spacing w:after="0" w:line="240" w:lineRule="auto"/>
              <w:ind w:left="0"/>
              <w:outlineLvl w:val="1"/>
              <w:rPr>
                <w:rFonts w:ascii="Times New Roman" w:eastAsia="Times New Roman" w:hAnsi="Times New Roman" w:cs="Times New Roman"/>
                <w:b/>
                <w:bCs/>
                <w:sz w:val="28"/>
                <w:szCs w:val="28"/>
              </w:rPr>
            </w:pPr>
            <w:r w:rsidRPr="007C52DC">
              <w:rPr>
                <w:rFonts w:ascii="Times New Roman" w:eastAsia="Times New Roman" w:hAnsi="Times New Roman" w:cs="Times New Roman"/>
                <w:b/>
                <w:bCs/>
                <w:sz w:val="28"/>
                <w:szCs w:val="28"/>
              </w:rPr>
              <w:t>ОБЩИЕ ПОЛОЖЕНИЯ</w:t>
            </w:r>
          </w:p>
          <w:p w:rsidR="00472157" w:rsidRPr="007C52DC" w:rsidRDefault="00472157" w:rsidP="007C6D64">
            <w:pPr>
              <w:pStyle w:val="a8"/>
              <w:numPr>
                <w:ilvl w:val="0"/>
                <w:numId w:val="9"/>
              </w:numPr>
              <w:spacing w:after="0" w:line="240" w:lineRule="auto"/>
              <w:ind w:left="0"/>
              <w:outlineLvl w:val="1"/>
              <w:rPr>
                <w:rFonts w:ascii="Times New Roman" w:eastAsia="Times New Roman" w:hAnsi="Times New Roman" w:cs="Times New Roman"/>
                <w:b/>
                <w:bCs/>
                <w:sz w:val="28"/>
                <w:szCs w:val="28"/>
              </w:rPr>
            </w:pPr>
            <w:r w:rsidRPr="007C52DC">
              <w:rPr>
                <w:rFonts w:ascii="Times New Roman" w:eastAsia="Times New Roman" w:hAnsi="Times New Roman" w:cs="Times New Roman"/>
                <w:b/>
                <w:bCs/>
                <w:sz w:val="28"/>
                <w:szCs w:val="28"/>
              </w:rPr>
              <w:t>ПОРЯДОК ПРОДАЖИ КОНЦЕРТНЫХ БИЛЕТОВ, АБОНЕМЕНТОВ</w:t>
            </w:r>
          </w:p>
          <w:p w:rsidR="00472157" w:rsidRPr="007C52DC" w:rsidRDefault="00472157" w:rsidP="007C6D64">
            <w:pPr>
              <w:pStyle w:val="a8"/>
              <w:numPr>
                <w:ilvl w:val="0"/>
                <w:numId w:val="9"/>
              </w:numPr>
              <w:spacing w:after="0" w:line="240" w:lineRule="auto"/>
              <w:ind w:left="0"/>
              <w:outlineLvl w:val="1"/>
              <w:rPr>
                <w:rFonts w:ascii="Times New Roman" w:eastAsia="Times New Roman" w:hAnsi="Times New Roman" w:cs="Times New Roman"/>
                <w:b/>
                <w:bCs/>
                <w:sz w:val="28"/>
                <w:szCs w:val="28"/>
              </w:rPr>
            </w:pPr>
            <w:r w:rsidRPr="007C52DC">
              <w:rPr>
                <w:rFonts w:ascii="Times New Roman" w:eastAsia="Times New Roman" w:hAnsi="Times New Roman" w:cs="Times New Roman"/>
                <w:b/>
                <w:bCs/>
                <w:sz w:val="28"/>
                <w:szCs w:val="28"/>
              </w:rPr>
              <w:t>ПОРЯДОК ВОЗВРАТА БИЛЕТОВ, АБОНЕМЕНТОВ</w:t>
            </w:r>
          </w:p>
          <w:p w:rsidR="00472157" w:rsidRPr="007C52DC" w:rsidRDefault="00472157" w:rsidP="007C6D64">
            <w:pPr>
              <w:pStyle w:val="a8"/>
              <w:numPr>
                <w:ilvl w:val="0"/>
                <w:numId w:val="9"/>
              </w:numPr>
              <w:spacing w:after="0" w:line="240" w:lineRule="auto"/>
              <w:ind w:left="0"/>
              <w:outlineLvl w:val="1"/>
              <w:rPr>
                <w:rFonts w:ascii="Times New Roman" w:eastAsia="Times New Roman" w:hAnsi="Times New Roman" w:cs="Times New Roman"/>
                <w:b/>
                <w:bCs/>
                <w:sz w:val="28"/>
                <w:szCs w:val="28"/>
              </w:rPr>
            </w:pPr>
            <w:r w:rsidRPr="007C52DC">
              <w:rPr>
                <w:rFonts w:ascii="Times New Roman" w:eastAsia="Times New Roman" w:hAnsi="Times New Roman" w:cs="Times New Roman"/>
                <w:b/>
                <w:bCs/>
                <w:sz w:val="28"/>
                <w:szCs w:val="28"/>
              </w:rPr>
              <w:t>СОГЛАСИЕ НА ОБРАБОТКУ ПЕРСОНАЛЬНЫХ ДАННЫХ</w:t>
            </w:r>
          </w:p>
          <w:p w:rsidR="00472157" w:rsidRPr="007C52DC" w:rsidRDefault="00472157" w:rsidP="007C6D64">
            <w:pPr>
              <w:pStyle w:val="a8"/>
              <w:numPr>
                <w:ilvl w:val="0"/>
                <w:numId w:val="9"/>
              </w:numPr>
              <w:spacing w:after="0" w:line="240" w:lineRule="auto"/>
              <w:ind w:left="0"/>
              <w:outlineLvl w:val="1"/>
              <w:rPr>
                <w:rFonts w:ascii="Times New Roman" w:eastAsia="Times New Roman" w:hAnsi="Times New Roman" w:cs="Times New Roman"/>
                <w:b/>
                <w:bCs/>
                <w:sz w:val="28"/>
                <w:szCs w:val="28"/>
              </w:rPr>
            </w:pPr>
            <w:r w:rsidRPr="007C52DC">
              <w:rPr>
                <w:rFonts w:ascii="Times New Roman" w:eastAsia="Times New Roman" w:hAnsi="Times New Roman" w:cs="Times New Roman"/>
                <w:b/>
                <w:bCs/>
                <w:sz w:val="28"/>
                <w:szCs w:val="28"/>
              </w:rPr>
              <w:t>ЗАЯВЛЕНИЕ НА ВОЗВРАТ (БЛАНК)</w:t>
            </w:r>
          </w:p>
          <w:p w:rsidR="00472157" w:rsidRPr="007C52DC" w:rsidRDefault="00472157" w:rsidP="007C6D64">
            <w:pPr>
              <w:pStyle w:val="a8"/>
              <w:spacing w:after="0" w:line="240" w:lineRule="auto"/>
              <w:ind w:left="0"/>
              <w:jc w:val="both"/>
              <w:outlineLvl w:val="1"/>
              <w:rPr>
                <w:rFonts w:ascii="Times New Roman" w:eastAsia="Times New Roman" w:hAnsi="Times New Roman" w:cs="Times New Roman"/>
                <w:b/>
                <w:bCs/>
                <w:sz w:val="28"/>
                <w:szCs w:val="28"/>
              </w:rPr>
            </w:pPr>
          </w:p>
          <w:p w:rsidR="00094E50" w:rsidRPr="007C52DC" w:rsidRDefault="00094E50" w:rsidP="007C52DC">
            <w:pPr>
              <w:pStyle w:val="a8"/>
              <w:numPr>
                <w:ilvl w:val="0"/>
                <w:numId w:val="13"/>
              </w:numPr>
              <w:spacing w:after="0" w:line="240" w:lineRule="auto"/>
              <w:jc w:val="both"/>
              <w:outlineLvl w:val="1"/>
              <w:rPr>
                <w:rFonts w:ascii="Times New Roman" w:eastAsia="Times New Roman" w:hAnsi="Times New Roman" w:cs="Times New Roman"/>
                <w:b/>
                <w:bCs/>
                <w:sz w:val="28"/>
                <w:szCs w:val="28"/>
              </w:rPr>
            </w:pPr>
            <w:r w:rsidRPr="007C52DC">
              <w:rPr>
                <w:rFonts w:ascii="Times New Roman" w:eastAsia="Times New Roman" w:hAnsi="Times New Roman" w:cs="Times New Roman"/>
                <w:b/>
                <w:bCs/>
                <w:sz w:val="28"/>
                <w:szCs w:val="28"/>
              </w:rPr>
              <w:t>ОБЩИЕ ПОЛОЖЕНИЯ</w:t>
            </w:r>
          </w:p>
          <w:p w:rsidR="007C52DC" w:rsidRPr="007C52DC" w:rsidRDefault="007C52DC" w:rsidP="007C52DC">
            <w:pPr>
              <w:pStyle w:val="a8"/>
              <w:spacing w:after="0" w:line="240" w:lineRule="auto"/>
              <w:jc w:val="both"/>
              <w:outlineLvl w:val="1"/>
              <w:rPr>
                <w:rFonts w:ascii="Times New Roman" w:eastAsia="Times New Roman" w:hAnsi="Times New Roman" w:cs="Times New Roman"/>
                <w:b/>
                <w:bCs/>
                <w:sz w:val="28"/>
                <w:szCs w:val="28"/>
              </w:rPr>
            </w:pPr>
          </w:p>
          <w:p w:rsidR="00520A20" w:rsidRPr="007C52DC" w:rsidRDefault="00094E50" w:rsidP="007C6D64">
            <w:pPr>
              <w:pStyle w:val="1"/>
              <w:shd w:val="clear" w:color="auto" w:fill="FFFFFF"/>
              <w:spacing w:before="0" w:line="242" w:lineRule="atLeast"/>
              <w:jc w:val="both"/>
              <w:rPr>
                <w:rFonts w:ascii="Times New Roman" w:eastAsia="Times New Roman" w:hAnsi="Times New Roman" w:cs="Times New Roman"/>
                <w:b w:val="0"/>
                <w:color w:val="auto"/>
              </w:rPr>
            </w:pPr>
            <w:r w:rsidRPr="007C52DC">
              <w:rPr>
                <w:rFonts w:ascii="Times New Roman" w:eastAsia="Times New Roman" w:hAnsi="Times New Roman" w:cs="Times New Roman"/>
                <w:b w:val="0"/>
                <w:color w:val="auto"/>
              </w:rPr>
              <w:t>1.1. Настоящи</w:t>
            </w:r>
            <w:r w:rsidR="00DC670E" w:rsidRPr="007C52DC">
              <w:rPr>
                <w:rFonts w:ascii="Times New Roman" w:eastAsia="Times New Roman" w:hAnsi="Times New Roman" w:cs="Times New Roman"/>
                <w:b w:val="0"/>
                <w:color w:val="auto"/>
              </w:rPr>
              <w:t>й</w:t>
            </w:r>
            <w:r w:rsidRPr="007C52DC">
              <w:rPr>
                <w:rFonts w:ascii="Times New Roman" w:eastAsia="Times New Roman" w:hAnsi="Times New Roman" w:cs="Times New Roman"/>
                <w:b w:val="0"/>
                <w:color w:val="auto"/>
              </w:rPr>
              <w:t xml:space="preserve"> П</w:t>
            </w:r>
            <w:r w:rsidR="00DC670E" w:rsidRPr="007C52DC">
              <w:rPr>
                <w:rFonts w:ascii="Times New Roman" w:eastAsia="Times New Roman" w:hAnsi="Times New Roman" w:cs="Times New Roman"/>
                <w:b w:val="0"/>
                <w:color w:val="auto"/>
              </w:rPr>
              <w:t xml:space="preserve">орядок </w:t>
            </w:r>
            <w:r w:rsidRPr="007C52DC">
              <w:rPr>
                <w:rFonts w:ascii="Times New Roman" w:eastAsia="Times New Roman" w:hAnsi="Times New Roman" w:cs="Times New Roman"/>
                <w:b w:val="0"/>
                <w:color w:val="auto"/>
              </w:rPr>
              <w:t xml:space="preserve">разработан в соответствии </w:t>
            </w:r>
            <w:proofErr w:type="gramStart"/>
            <w:r w:rsidRPr="007C52DC">
              <w:rPr>
                <w:rFonts w:ascii="Times New Roman" w:eastAsia="Times New Roman" w:hAnsi="Times New Roman" w:cs="Times New Roman"/>
                <w:b w:val="0"/>
                <w:color w:val="auto"/>
              </w:rPr>
              <w:t>с</w:t>
            </w:r>
            <w:proofErr w:type="gramEnd"/>
            <w:r w:rsidR="00520A20" w:rsidRPr="007C52DC">
              <w:rPr>
                <w:rFonts w:ascii="Times New Roman" w:eastAsia="Times New Roman" w:hAnsi="Times New Roman" w:cs="Times New Roman"/>
                <w:b w:val="0"/>
                <w:color w:val="auto"/>
              </w:rPr>
              <w:t>:</w:t>
            </w:r>
          </w:p>
          <w:p w:rsidR="00520A20" w:rsidRPr="007C52DC" w:rsidRDefault="00094E50" w:rsidP="007C6D64">
            <w:pPr>
              <w:pStyle w:val="1"/>
              <w:numPr>
                <w:ilvl w:val="0"/>
                <w:numId w:val="4"/>
              </w:numPr>
              <w:shd w:val="clear" w:color="auto" w:fill="FFFFFF"/>
              <w:spacing w:before="0" w:line="242" w:lineRule="atLeast"/>
              <w:ind w:left="0"/>
              <w:jc w:val="both"/>
              <w:rPr>
                <w:rFonts w:ascii="Times New Roman" w:hAnsi="Times New Roman" w:cs="Times New Roman"/>
                <w:b w:val="0"/>
                <w:color w:val="auto"/>
              </w:rPr>
            </w:pPr>
            <w:r w:rsidRPr="007C52DC">
              <w:rPr>
                <w:rFonts w:ascii="Times New Roman" w:eastAsia="Times New Roman" w:hAnsi="Times New Roman" w:cs="Times New Roman"/>
                <w:b w:val="0"/>
                <w:color w:val="auto"/>
              </w:rPr>
              <w:t>Гражданским кодексом Российской Федерации</w:t>
            </w:r>
            <w:r w:rsidR="00520A20" w:rsidRPr="007C52DC">
              <w:rPr>
                <w:rFonts w:ascii="Times New Roman" w:eastAsia="Times New Roman" w:hAnsi="Times New Roman" w:cs="Times New Roman"/>
                <w:b w:val="0"/>
                <w:color w:val="auto"/>
              </w:rPr>
              <w:t>;</w:t>
            </w:r>
          </w:p>
          <w:p w:rsidR="00520A20" w:rsidRPr="007C52DC" w:rsidRDefault="001768AC" w:rsidP="007C6D64">
            <w:pPr>
              <w:pStyle w:val="1"/>
              <w:numPr>
                <w:ilvl w:val="0"/>
                <w:numId w:val="4"/>
              </w:numPr>
              <w:shd w:val="clear" w:color="auto" w:fill="FFFFFF"/>
              <w:spacing w:before="0" w:line="242" w:lineRule="atLeast"/>
              <w:ind w:left="0"/>
              <w:jc w:val="both"/>
              <w:rPr>
                <w:rFonts w:ascii="Times New Roman" w:hAnsi="Times New Roman" w:cs="Times New Roman"/>
                <w:b w:val="0"/>
                <w:color w:val="auto"/>
              </w:rPr>
            </w:pPr>
            <w:r w:rsidRPr="007C52DC">
              <w:rPr>
                <w:rFonts w:ascii="Times New Roman" w:eastAsia="Times New Roman" w:hAnsi="Times New Roman" w:cs="Times New Roman"/>
                <w:b w:val="0"/>
                <w:color w:val="auto"/>
              </w:rPr>
              <w:t xml:space="preserve">Законом Российской Федерации </w:t>
            </w:r>
            <w:r w:rsidR="007B433C" w:rsidRPr="007C52DC">
              <w:rPr>
                <w:rFonts w:ascii="Times New Roman" w:hAnsi="Times New Roman" w:cs="Times New Roman"/>
                <w:b w:val="0"/>
                <w:color w:val="auto"/>
              </w:rPr>
              <w:t xml:space="preserve">"Основы законодательства Российской Федерации о культуре" от 09.10.1992 </w:t>
            </w:r>
            <w:r w:rsidR="0084642D" w:rsidRPr="007C52DC">
              <w:rPr>
                <w:rFonts w:ascii="Times New Roman" w:eastAsia="Times New Roman" w:hAnsi="Times New Roman" w:cs="Times New Roman"/>
                <w:b w:val="0"/>
                <w:color w:val="auto"/>
              </w:rPr>
              <w:t>№</w:t>
            </w:r>
            <w:r w:rsidR="007B433C" w:rsidRPr="007C52DC">
              <w:rPr>
                <w:rFonts w:ascii="Times New Roman" w:hAnsi="Times New Roman" w:cs="Times New Roman"/>
                <w:b w:val="0"/>
                <w:color w:val="auto"/>
              </w:rPr>
              <w:t xml:space="preserve"> 3612-1</w:t>
            </w:r>
            <w:r w:rsidR="00520A20" w:rsidRPr="007C52DC">
              <w:rPr>
                <w:rFonts w:ascii="Times New Roman" w:eastAsia="Times New Roman" w:hAnsi="Times New Roman" w:cs="Times New Roman"/>
                <w:b w:val="0"/>
                <w:color w:val="auto"/>
              </w:rPr>
              <w:t>;</w:t>
            </w:r>
          </w:p>
          <w:p w:rsidR="00520A20" w:rsidRPr="007C52DC" w:rsidRDefault="00094E50" w:rsidP="007C6D64">
            <w:pPr>
              <w:pStyle w:val="1"/>
              <w:numPr>
                <w:ilvl w:val="0"/>
                <w:numId w:val="4"/>
              </w:numPr>
              <w:shd w:val="clear" w:color="auto" w:fill="FFFFFF"/>
              <w:spacing w:before="0" w:line="242" w:lineRule="atLeast"/>
              <w:ind w:left="0"/>
              <w:jc w:val="both"/>
              <w:rPr>
                <w:rFonts w:ascii="Times New Roman" w:eastAsia="Times New Roman" w:hAnsi="Times New Roman" w:cs="Times New Roman"/>
                <w:b w:val="0"/>
                <w:color w:val="auto"/>
              </w:rPr>
            </w:pPr>
            <w:r w:rsidRPr="007C52DC">
              <w:rPr>
                <w:rFonts w:ascii="Times New Roman" w:eastAsia="Times New Roman" w:hAnsi="Times New Roman" w:cs="Times New Roman"/>
                <w:b w:val="0"/>
                <w:color w:val="auto"/>
              </w:rPr>
              <w:t xml:space="preserve"> Законом Российской Федерации от 07.02.1992г. № 2300-1</w:t>
            </w:r>
            <w:r w:rsidR="0084642D" w:rsidRPr="007C52DC">
              <w:rPr>
                <w:rFonts w:ascii="Times New Roman" w:eastAsia="Times New Roman" w:hAnsi="Times New Roman" w:cs="Times New Roman"/>
                <w:b w:val="0"/>
                <w:color w:val="auto"/>
              </w:rPr>
              <w:t>-ФЗ</w:t>
            </w:r>
            <w:r w:rsidRPr="007C52DC">
              <w:rPr>
                <w:rFonts w:ascii="Times New Roman" w:eastAsia="Times New Roman" w:hAnsi="Times New Roman" w:cs="Times New Roman"/>
                <w:b w:val="0"/>
                <w:color w:val="auto"/>
              </w:rPr>
              <w:t xml:space="preserve"> «О защите прав потребителей»</w:t>
            </w:r>
            <w:r w:rsidR="00520A20" w:rsidRPr="007C52DC">
              <w:rPr>
                <w:rFonts w:ascii="Times New Roman" w:eastAsia="Times New Roman" w:hAnsi="Times New Roman" w:cs="Times New Roman"/>
                <w:b w:val="0"/>
                <w:color w:val="auto"/>
              </w:rPr>
              <w:t>;</w:t>
            </w:r>
          </w:p>
          <w:p w:rsidR="0084642D" w:rsidRPr="007C52DC" w:rsidRDefault="0084642D" w:rsidP="007C6D64">
            <w:pPr>
              <w:pStyle w:val="a8"/>
              <w:numPr>
                <w:ilvl w:val="0"/>
                <w:numId w:val="4"/>
              </w:numPr>
              <w:spacing w:after="0"/>
              <w:ind w:left="0"/>
              <w:jc w:val="both"/>
              <w:rPr>
                <w:rFonts w:ascii="Times New Roman" w:hAnsi="Times New Roman" w:cs="Times New Roman"/>
                <w:sz w:val="28"/>
                <w:szCs w:val="28"/>
              </w:rPr>
            </w:pPr>
            <w:r w:rsidRPr="007C52DC">
              <w:rPr>
                <w:rFonts w:ascii="Times New Roman" w:eastAsia="Times New Roman" w:hAnsi="Times New Roman" w:cs="Times New Roman"/>
                <w:sz w:val="28"/>
                <w:szCs w:val="28"/>
              </w:rPr>
              <w:t>Законом Российской Федерации от 22.05.2003 № 54-ФЗ «</w:t>
            </w:r>
            <w:r w:rsidRPr="007C52DC">
              <w:rPr>
                <w:rFonts w:ascii="Times New Roman" w:eastAsia="Times New Roman" w:hAnsi="Times New Roman" w:cs="Times New Roman"/>
                <w:bCs/>
                <w:sz w:val="28"/>
                <w:szCs w:val="28"/>
              </w:rPr>
              <w:t>О применении контрольно-кассовой техники при осуществлении расчетов в российской федерации»;</w:t>
            </w:r>
          </w:p>
          <w:p w:rsidR="00065841" w:rsidRPr="007C52DC" w:rsidRDefault="00065841" w:rsidP="007C6D64">
            <w:pPr>
              <w:pStyle w:val="1"/>
              <w:numPr>
                <w:ilvl w:val="0"/>
                <w:numId w:val="4"/>
              </w:numPr>
              <w:shd w:val="clear" w:color="auto" w:fill="FFFFFF"/>
              <w:spacing w:before="0" w:line="242" w:lineRule="atLeast"/>
              <w:ind w:left="0"/>
              <w:jc w:val="both"/>
              <w:rPr>
                <w:rFonts w:ascii="Times New Roman" w:hAnsi="Times New Roman" w:cs="Times New Roman"/>
                <w:b w:val="0"/>
                <w:color w:val="auto"/>
              </w:rPr>
            </w:pPr>
            <w:r w:rsidRPr="007C52DC">
              <w:rPr>
                <w:rFonts w:ascii="Times New Roman" w:eastAsia="Times New Roman" w:hAnsi="Times New Roman" w:cs="Times New Roman"/>
                <w:b w:val="0"/>
                <w:color w:val="auto"/>
              </w:rPr>
              <w:t xml:space="preserve">Законом Российской Федерации </w:t>
            </w:r>
            <w:r w:rsidRPr="007C52DC">
              <w:rPr>
                <w:rFonts w:ascii="Times New Roman" w:hAnsi="Times New Roman" w:cs="Times New Roman"/>
                <w:b w:val="0"/>
                <w:color w:val="auto"/>
              </w:rPr>
              <w:t>от 29.12.2010 № 436-Ф3 «О защите детей от информации, причиняющей вред их здоровью и развитию»</w:t>
            </w:r>
          </w:p>
          <w:p w:rsidR="00520A20" w:rsidRPr="007C52DC" w:rsidRDefault="0084642D" w:rsidP="007C6D64">
            <w:pPr>
              <w:pStyle w:val="a8"/>
              <w:numPr>
                <w:ilvl w:val="0"/>
                <w:numId w:val="4"/>
              </w:numPr>
              <w:spacing w:after="0"/>
              <w:ind w:left="0"/>
              <w:jc w:val="both"/>
              <w:rPr>
                <w:rFonts w:ascii="Times New Roman" w:hAnsi="Times New Roman" w:cs="Times New Roman"/>
                <w:sz w:val="28"/>
                <w:szCs w:val="28"/>
              </w:rPr>
            </w:pPr>
            <w:r w:rsidRPr="007C52DC">
              <w:rPr>
                <w:rFonts w:ascii="Times New Roman" w:eastAsia="Times New Roman" w:hAnsi="Times New Roman" w:cs="Times New Roman"/>
                <w:sz w:val="28"/>
                <w:szCs w:val="28"/>
              </w:rPr>
              <w:t xml:space="preserve">Законом Российской Федерации </w:t>
            </w:r>
            <w:r w:rsidR="00094E50" w:rsidRPr="007C52DC">
              <w:rPr>
                <w:rFonts w:ascii="Times New Roman" w:eastAsia="Times New Roman" w:hAnsi="Times New Roman" w:cs="Times New Roman"/>
                <w:sz w:val="28"/>
                <w:szCs w:val="28"/>
              </w:rPr>
              <w:t>от 27.07.2006</w:t>
            </w:r>
            <w:r w:rsidRPr="007C52DC">
              <w:rPr>
                <w:rFonts w:ascii="Times New Roman" w:eastAsia="Times New Roman" w:hAnsi="Times New Roman" w:cs="Times New Roman"/>
                <w:sz w:val="28"/>
                <w:szCs w:val="28"/>
              </w:rPr>
              <w:t xml:space="preserve"> № </w:t>
            </w:r>
            <w:r w:rsidR="00094E50" w:rsidRPr="007C52DC">
              <w:rPr>
                <w:rFonts w:ascii="Times New Roman" w:eastAsia="Times New Roman" w:hAnsi="Times New Roman" w:cs="Times New Roman"/>
                <w:sz w:val="28"/>
                <w:szCs w:val="28"/>
              </w:rPr>
              <w:t>152-ФЗ «О персональных данных»</w:t>
            </w:r>
            <w:r w:rsidR="00520A20" w:rsidRPr="007C52DC">
              <w:rPr>
                <w:rFonts w:ascii="Times New Roman" w:eastAsia="Times New Roman" w:hAnsi="Times New Roman" w:cs="Times New Roman"/>
                <w:sz w:val="28"/>
                <w:szCs w:val="28"/>
              </w:rPr>
              <w:t>;</w:t>
            </w:r>
          </w:p>
          <w:p w:rsidR="00094E50" w:rsidRPr="007C52DC" w:rsidRDefault="0084642D" w:rsidP="007C6D64">
            <w:pPr>
              <w:spacing w:after="0"/>
              <w:jc w:val="both"/>
              <w:rPr>
                <w:rFonts w:ascii="Times New Roman" w:hAnsi="Times New Roman" w:cs="Times New Roman"/>
                <w:sz w:val="28"/>
                <w:szCs w:val="28"/>
              </w:rPr>
            </w:pPr>
            <w:r w:rsidRPr="007C52DC">
              <w:rPr>
                <w:rFonts w:ascii="Times New Roman" w:hAnsi="Times New Roman" w:cs="Times New Roman"/>
                <w:sz w:val="28"/>
                <w:szCs w:val="28"/>
              </w:rPr>
              <w:t xml:space="preserve"> 1.2.</w:t>
            </w:r>
            <w:r w:rsidRPr="007C52DC">
              <w:rPr>
                <w:rFonts w:ascii="Times New Roman" w:eastAsia="Times New Roman" w:hAnsi="Times New Roman" w:cs="Times New Roman"/>
                <w:sz w:val="28"/>
                <w:szCs w:val="28"/>
              </w:rPr>
              <w:t>Настоящи</w:t>
            </w:r>
            <w:r w:rsidR="0009678C" w:rsidRPr="007C52DC">
              <w:rPr>
                <w:rFonts w:ascii="Times New Roman" w:eastAsia="Times New Roman" w:hAnsi="Times New Roman" w:cs="Times New Roman"/>
                <w:sz w:val="28"/>
                <w:szCs w:val="28"/>
              </w:rPr>
              <w:t>й</w:t>
            </w:r>
            <w:r w:rsidRPr="007C52DC">
              <w:rPr>
                <w:rFonts w:ascii="Times New Roman" w:eastAsia="Times New Roman" w:hAnsi="Times New Roman" w:cs="Times New Roman"/>
                <w:sz w:val="28"/>
                <w:szCs w:val="28"/>
              </w:rPr>
              <w:t xml:space="preserve"> П</w:t>
            </w:r>
            <w:r w:rsidR="0009678C" w:rsidRPr="007C52DC">
              <w:rPr>
                <w:rFonts w:ascii="Times New Roman" w:eastAsia="Times New Roman" w:hAnsi="Times New Roman" w:cs="Times New Roman"/>
                <w:sz w:val="28"/>
                <w:szCs w:val="28"/>
              </w:rPr>
              <w:t>орядок</w:t>
            </w:r>
            <w:r w:rsidRPr="007C52DC">
              <w:rPr>
                <w:rFonts w:ascii="Times New Roman" w:eastAsia="Times New Roman" w:hAnsi="Times New Roman" w:cs="Times New Roman"/>
                <w:sz w:val="28"/>
                <w:szCs w:val="28"/>
              </w:rPr>
              <w:t xml:space="preserve"> </w:t>
            </w:r>
            <w:r w:rsidR="00D90A19" w:rsidRPr="007C52DC">
              <w:rPr>
                <w:rFonts w:ascii="Times New Roman" w:eastAsia="Times New Roman" w:hAnsi="Times New Roman" w:cs="Times New Roman"/>
                <w:sz w:val="28"/>
                <w:szCs w:val="28"/>
              </w:rPr>
              <w:t>регламентиру</w:t>
            </w:r>
            <w:r w:rsidR="0009678C" w:rsidRPr="007C52DC">
              <w:rPr>
                <w:rFonts w:ascii="Times New Roman" w:eastAsia="Times New Roman" w:hAnsi="Times New Roman" w:cs="Times New Roman"/>
                <w:sz w:val="28"/>
                <w:szCs w:val="28"/>
              </w:rPr>
              <w:t>е</w:t>
            </w:r>
            <w:r w:rsidR="00D90A19" w:rsidRPr="007C52DC">
              <w:rPr>
                <w:rFonts w:ascii="Times New Roman" w:eastAsia="Times New Roman" w:hAnsi="Times New Roman" w:cs="Times New Roman"/>
                <w:sz w:val="28"/>
                <w:szCs w:val="28"/>
              </w:rPr>
              <w:t>т для ГАУКР</w:t>
            </w:r>
            <w:r w:rsidR="00094E50" w:rsidRPr="007C52DC">
              <w:rPr>
                <w:rFonts w:ascii="Times New Roman" w:eastAsia="Times New Roman" w:hAnsi="Times New Roman" w:cs="Times New Roman"/>
                <w:sz w:val="28"/>
                <w:szCs w:val="28"/>
              </w:rPr>
              <w:t>К «Кр</w:t>
            </w:r>
            <w:r w:rsidR="00D90A19" w:rsidRPr="007C52DC">
              <w:rPr>
                <w:rFonts w:ascii="Times New Roman" w:eastAsia="Times New Roman" w:hAnsi="Times New Roman" w:cs="Times New Roman"/>
                <w:sz w:val="28"/>
                <w:szCs w:val="28"/>
              </w:rPr>
              <w:t>ымская государственная</w:t>
            </w:r>
            <w:r w:rsidR="00094E50" w:rsidRPr="007C52DC">
              <w:rPr>
                <w:rFonts w:ascii="Times New Roman" w:eastAsia="Times New Roman" w:hAnsi="Times New Roman" w:cs="Times New Roman"/>
                <w:sz w:val="28"/>
                <w:szCs w:val="28"/>
              </w:rPr>
              <w:t xml:space="preserve"> филармония» (далее - Филармония) и Покупателей </w:t>
            </w:r>
            <w:r w:rsidRPr="007C52DC">
              <w:rPr>
                <w:rFonts w:ascii="Times New Roman" w:eastAsia="Times New Roman" w:hAnsi="Times New Roman" w:cs="Times New Roman"/>
                <w:sz w:val="28"/>
                <w:szCs w:val="28"/>
              </w:rPr>
              <w:t>порядок продажи и возврата</w:t>
            </w:r>
            <w:r w:rsidR="00094E50" w:rsidRPr="007C52DC">
              <w:rPr>
                <w:rFonts w:ascii="Times New Roman" w:eastAsia="Times New Roman" w:hAnsi="Times New Roman" w:cs="Times New Roman"/>
                <w:sz w:val="28"/>
                <w:szCs w:val="28"/>
              </w:rPr>
              <w:t xml:space="preserve"> билетов на </w:t>
            </w:r>
            <w:r w:rsidR="0009678C" w:rsidRPr="007C52DC">
              <w:rPr>
                <w:rFonts w:ascii="Times New Roman" w:eastAsia="Times New Roman" w:hAnsi="Times New Roman" w:cs="Times New Roman"/>
                <w:sz w:val="28"/>
                <w:szCs w:val="28"/>
              </w:rPr>
              <w:t>зрелищные мероприятия</w:t>
            </w:r>
            <w:r w:rsidR="00094E50" w:rsidRPr="007C52DC">
              <w:rPr>
                <w:rFonts w:ascii="Times New Roman" w:eastAsia="Times New Roman" w:hAnsi="Times New Roman" w:cs="Times New Roman"/>
                <w:sz w:val="28"/>
                <w:szCs w:val="28"/>
              </w:rPr>
              <w:t> проводимые Филармонией, а также правила посещения мероприятий Филармонии</w:t>
            </w:r>
            <w:r w:rsidR="002A6FA5" w:rsidRPr="007C52DC">
              <w:rPr>
                <w:rFonts w:ascii="Times New Roman" w:eastAsia="Times New Roman" w:hAnsi="Times New Roman" w:cs="Times New Roman"/>
                <w:sz w:val="28"/>
                <w:szCs w:val="28"/>
              </w:rPr>
              <w:t xml:space="preserve"> зрителями</w:t>
            </w:r>
            <w:r w:rsidR="00094E50" w:rsidRPr="007C52DC">
              <w:rPr>
                <w:rFonts w:ascii="Times New Roman" w:eastAsia="Times New Roman" w:hAnsi="Times New Roman" w:cs="Times New Roman"/>
                <w:sz w:val="28"/>
                <w:szCs w:val="28"/>
              </w:rPr>
              <w:t>.</w:t>
            </w:r>
          </w:p>
          <w:p w:rsidR="00094E50" w:rsidRPr="007C52DC" w:rsidRDefault="0084642D" w:rsidP="007C6D64">
            <w:pPr>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1.3</w:t>
            </w:r>
            <w:r w:rsidR="00094E50" w:rsidRPr="007C52DC">
              <w:rPr>
                <w:rFonts w:ascii="Times New Roman" w:eastAsia="Times New Roman" w:hAnsi="Times New Roman" w:cs="Times New Roman"/>
                <w:sz w:val="28"/>
                <w:szCs w:val="28"/>
              </w:rPr>
              <w:t>. Настоящи</w:t>
            </w:r>
            <w:r w:rsidR="0009678C" w:rsidRPr="007C52DC">
              <w:rPr>
                <w:rFonts w:ascii="Times New Roman" w:eastAsia="Times New Roman" w:hAnsi="Times New Roman" w:cs="Times New Roman"/>
                <w:sz w:val="28"/>
                <w:szCs w:val="28"/>
              </w:rPr>
              <w:t>й</w:t>
            </w:r>
            <w:r w:rsidR="00094E50" w:rsidRPr="007C52DC">
              <w:rPr>
                <w:rFonts w:ascii="Times New Roman" w:eastAsia="Times New Roman" w:hAnsi="Times New Roman" w:cs="Times New Roman"/>
                <w:sz w:val="28"/>
                <w:szCs w:val="28"/>
              </w:rPr>
              <w:t xml:space="preserve"> П</w:t>
            </w:r>
            <w:r w:rsidR="0009678C" w:rsidRPr="007C52DC">
              <w:rPr>
                <w:rFonts w:ascii="Times New Roman" w:eastAsia="Times New Roman" w:hAnsi="Times New Roman" w:cs="Times New Roman"/>
                <w:sz w:val="28"/>
                <w:szCs w:val="28"/>
              </w:rPr>
              <w:t>орядок</w:t>
            </w:r>
            <w:r w:rsidR="00094E50" w:rsidRPr="007C52DC">
              <w:rPr>
                <w:rFonts w:ascii="Times New Roman" w:eastAsia="Times New Roman" w:hAnsi="Times New Roman" w:cs="Times New Roman"/>
                <w:sz w:val="28"/>
                <w:szCs w:val="28"/>
              </w:rPr>
              <w:t xml:space="preserve"> довод</w:t>
            </w:r>
            <w:r w:rsidR="00DC670E" w:rsidRPr="007C52DC">
              <w:rPr>
                <w:rFonts w:ascii="Times New Roman" w:eastAsia="Times New Roman" w:hAnsi="Times New Roman" w:cs="Times New Roman"/>
                <w:sz w:val="28"/>
                <w:szCs w:val="28"/>
              </w:rPr>
              <w:t>и</w:t>
            </w:r>
            <w:r w:rsidR="00094E50" w:rsidRPr="007C52DC">
              <w:rPr>
                <w:rFonts w:ascii="Times New Roman" w:eastAsia="Times New Roman" w:hAnsi="Times New Roman" w:cs="Times New Roman"/>
                <w:sz w:val="28"/>
                <w:szCs w:val="28"/>
              </w:rPr>
              <w:t xml:space="preserve">тся до сведения </w:t>
            </w:r>
            <w:r w:rsidR="00094E50" w:rsidRPr="007C52DC">
              <w:rPr>
                <w:rFonts w:ascii="Times New Roman" w:eastAsia="Times New Roman" w:hAnsi="Times New Roman" w:cs="Times New Roman"/>
                <w:sz w:val="28"/>
                <w:szCs w:val="28"/>
                <w:shd w:val="clear" w:color="auto" w:fill="FFFFFF" w:themeFill="background1"/>
              </w:rPr>
              <w:t>зрителей</w:t>
            </w:r>
            <w:r w:rsidR="00094E50" w:rsidRPr="007C52DC">
              <w:rPr>
                <w:rFonts w:ascii="Times New Roman" w:eastAsia="Times New Roman" w:hAnsi="Times New Roman" w:cs="Times New Roman"/>
                <w:sz w:val="28"/>
                <w:szCs w:val="28"/>
              </w:rPr>
              <w:t xml:space="preserve"> путем размещения в кассах и на официальном сайте Филармонии </w:t>
            </w:r>
            <w:r w:rsidRPr="007C52DC">
              <w:rPr>
                <w:rFonts w:ascii="Times New Roman" w:hAnsi="Times New Roman" w:cs="Times New Roman"/>
                <w:sz w:val="28"/>
                <w:szCs w:val="28"/>
              </w:rPr>
              <w:t xml:space="preserve"> </w:t>
            </w:r>
            <w:hyperlink r:id="rId6" w:history="1">
              <w:r w:rsidRPr="007C52DC">
                <w:rPr>
                  <w:rFonts w:ascii="Times New Roman" w:hAnsi="Times New Roman" w:cs="Times New Roman"/>
                  <w:sz w:val="28"/>
                  <w:szCs w:val="28"/>
                </w:rPr>
                <w:t>http://krim-gf.ru/</w:t>
              </w:r>
            </w:hyperlink>
            <w:r w:rsidR="00990EF0" w:rsidRPr="007C52DC">
              <w:rPr>
                <w:rFonts w:ascii="Times New Roman" w:hAnsi="Times New Roman" w:cs="Times New Roman"/>
                <w:sz w:val="28"/>
                <w:szCs w:val="28"/>
              </w:rPr>
              <w:t>,</w:t>
            </w:r>
            <w:r w:rsidR="00094E50" w:rsidRPr="007C52DC">
              <w:rPr>
                <w:rFonts w:ascii="Times New Roman" w:eastAsia="Times New Roman" w:hAnsi="Times New Roman" w:cs="Times New Roman"/>
                <w:sz w:val="28"/>
                <w:szCs w:val="28"/>
              </w:rPr>
              <w:t xml:space="preserve"> явля</w:t>
            </w:r>
            <w:r w:rsidR="0009678C" w:rsidRPr="007C52DC">
              <w:rPr>
                <w:rFonts w:ascii="Times New Roman" w:eastAsia="Times New Roman" w:hAnsi="Times New Roman" w:cs="Times New Roman"/>
                <w:sz w:val="28"/>
                <w:szCs w:val="28"/>
              </w:rPr>
              <w:t>е</w:t>
            </w:r>
            <w:r w:rsidR="00094E50" w:rsidRPr="007C52DC">
              <w:rPr>
                <w:rFonts w:ascii="Times New Roman" w:eastAsia="Times New Roman" w:hAnsi="Times New Roman" w:cs="Times New Roman"/>
                <w:sz w:val="28"/>
                <w:szCs w:val="28"/>
              </w:rPr>
              <w:t>тся договором публичной оферты</w:t>
            </w:r>
            <w:r w:rsidR="00990EF0" w:rsidRPr="007C52DC">
              <w:rPr>
                <w:rFonts w:ascii="Times New Roman" w:eastAsia="Times New Roman" w:hAnsi="Times New Roman" w:cs="Times New Roman"/>
                <w:sz w:val="28"/>
                <w:szCs w:val="28"/>
              </w:rPr>
              <w:t>. П</w:t>
            </w:r>
            <w:r w:rsidR="00094E50" w:rsidRPr="007C52DC">
              <w:rPr>
                <w:rFonts w:ascii="Times New Roman" w:eastAsia="Times New Roman" w:hAnsi="Times New Roman" w:cs="Times New Roman"/>
                <w:sz w:val="28"/>
                <w:szCs w:val="28"/>
              </w:rPr>
              <w:t>окупка билета</w:t>
            </w:r>
            <w:r w:rsidR="0009678C" w:rsidRPr="007C52DC">
              <w:rPr>
                <w:rFonts w:ascii="Times New Roman" w:eastAsia="Times New Roman" w:hAnsi="Times New Roman" w:cs="Times New Roman"/>
                <w:sz w:val="28"/>
                <w:szCs w:val="28"/>
              </w:rPr>
              <w:t>, абонемента</w:t>
            </w:r>
            <w:r w:rsidR="00094E50" w:rsidRPr="007C52DC">
              <w:rPr>
                <w:rFonts w:ascii="Times New Roman" w:eastAsia="Times New Roman" w:hAnsi="Times New Roman" w:cs="Times New Roman"/>
                <w:sz w:val="28"/>
                <w:szCs w:val="28"/>
              </w:rPr>
              <w:t xml:space="preserve"> </w:t>
            </w:r>
            <w:r w:rsidR="00990EF0" w:rsidRPr="007C52DC">
              <w:rPr>
                <w:rFonts w:ascii="Times New Roman" w:eastAsia="Times New Roman" w:hAnsi="Times New Roman" w:cs="Times New Roman"/>
                <w:sz w:val="28"/>
                <w:szCs w:val="28"/>
              </w:rPr>
              <w:t xml:space="preserve">ведет к </w:t>
            </w:r>
            <w:r w:rsidR="00094E50" w:rsidRPr="007C52DC">
              <w:rPr>
                <w:rFonts w:ascii="Times New Roman" w:eastAsia="Times New Roman" w:hAnsi="Times New Roman" w:cs="Times New Roman"/>
                <w:sz w:val="28"/>
                <w:szCs w:val="28"/>
              </w:rPr>
              <w:t>безоговорочн</w:t>
            </w:r>
            <w:r w:rsidR="00990EF0" w:rsidRPr="007C52DC">
              <w:rPr>
                <w:rFonts w:ascii="Times New Roman" w:eastAsia="Times New Roman" w:hAnsi="Times New Roman" w:cs="Times New Roman"/>
                <w:sz w:val="28"/>
                <w:szCs w:val="28"/>
              </w:rPr>
              <w:t>ому</w:t>
            </w:r>
            <w:r w:rsidR="00094E50" w:rsidRPr="007C52DC">
              <w:rPr>
                <w:rFonts w:ascii="Times New Roman" w:eastAsia="Times New Roman" w:hAnsi="Times New Roman" w:cs="Times New Roman"/>
                <w:sz w:val="28"/>
                <w:szCs w:val="28"/>
              </w:rPr>
              <w:t xml:space="preserve"> приняти</w:t>
            </w:r>
            <w:r w:rsidR="00990EF0" w:rsidRPr="007C52DC">
              <w:rPr>
                <w:rFonts w:ascii="Times New Roman" w:eastAsia="Times New Roman" w:hAnsi="Times New Roman" w:cs="Times New Roman"/>
                <w:sz w:val="28"/>
                <w:szCs w:val="28"/>
              </w:rPr>
              <w:t>ю</w:t>
            </w:r>
            <w:r w:rsidR="00094E50" w:rsidRPr="007C52DC">
              <w:rPr>
                <w:rFonts w:ascii="Times New Roman" w:eastAsia="Times New Roman" w:hAnsi="Times New Roman" w:cs="Times New Roman"/>
                <w:sz w:val="28"/>
                <w:szCs w:val="28"/>
              </w:rPr>
              <w:t xml:space="preserve"> Покупателем всех условий Оферты без каких-либо изъятий и/или ограничений и равносильн</w:t>
            </w:r>
            <w:r w:rsidR="00990EF0" w:rsidRPr="007C52DC">
              <w:rPr>
                <w:rFonts w:ascii="Times New Roman" w:eastAsia="Times New Roman" w:hAnsi="Times New Roman" w:cs="Times New Roman"/>
                <w:sz w:val="28"/>
                <w:szCs w:val="28"/>
              </w:rPr>
              <w:t>а</w:t>
            </w:r>
            <w:r w:rsidR="00094E50" w:rsidRPr="007C52DC">
              <w:rPr>
                <w:rFonts w:ascii="Times New Roman" w:eastAsia="Times New Roman" w:hAnsi="Times New Roman" w:cs="Times New Roman"/>
                <w:sz w:val="28"/>
                <w:szCs w:val="28"/>
              </w:rPr>
              <w:t xml:space="preserve"> заключению письменного договора (</w:t>
            </w:r>
            <w:proofErr w:type="gramStart"/>
            <w:r w:rsidR="00094E50" w:rsidRPr="007C52DC">
              <w:rPr>
                <w:rFonts w:ascii="Times New Roman" w:eastAsia="Times New Roman" w:hAnsi="Times New Roman" w:cs="Times New Roman"/>
                <w:sz w:val="28"/>
                <w:szCs w:val="28"/>
              </w:rPr>
              <w:t>ч</w:t>
            </w:r>
            <w:proofErr w:type="gramEnd"/>
            <w:r w:rsidR="00094E50" w:rsidRPr="007C52DC">
              <w:rPr>
                <w:rFonts w:ascii="Times New Roman" w:eastAsia="Times New Roman" w:hAnsi="Times New Roman" w:cs="Times New Roman"/>
                <w:sz w:val="28"/>
                <w:szCs w:val="28"/>
              </w:rPr>
              <w:t>.3 ст. 434 ГК РФ). Настоящая Оферта считается основным документом в официальных взаимоотношениях между Филармонией и Покупателем по покупке-продаже Билетов.</w:t>
            </w:r>
          </w:p>
          <w:p w:rsidR="00094E50" w:rsidRDefault="0084642D" w:rsidP="007C6D64">
            <w:pPr>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1.4</w:t>
            </w:r>
            <w:r w:rsidR="00094E50" w:rsidRPr="007C52DC">
              <w:rPr>
                <w:rFonts w:ascii="Times New Roman" w:eastAsia="Times New Roman" w:hAnsi="Times New Roman" w:cs="Times New Roman"/>
                <w:sz w:val="28"/>
                <w:szCs w:val="28"/>
              </w:rPr>
              <w:t xml:space="preserve">. Филармония обязуется сделать все возможное, чтобы </w:t>
            </w:r>
            <w:r w:rsidR="0009678C" w:rsidRPr="007C52DC">
              <w:rPr>
                <w:rFonts w:ascii="Times New Roman" w:eastAsia="Times New Roman" w:hAnsi="Times New Roman" w:cs="Times New Roman"/>
                <w:sz w:val="28"/>
                <w:szCs w:val="28"/>
              </w:rPr>
              <w:t xml:space="preserve">зрелищные </w:t>
            </w:r>
            <w:r w:rsidR="00094E50" w:rsidRPr="007C52DC">
              <w:rPr>
                <w:rFonts w:ascii="Times New Roman" w:eastAsia="Times New Roman" w:hAnsi="Times New Roman" w:cs="Times New Roman"/>
                <w:sz w:val="28"/>
                <w:szCs w:val="28"/>
              </w:rPr>
              <w:t>мероприятия, заявленные в афише, состоялись в назначенные дни и время, на должном техническом и художественном уровне. Администрация Филармонии оставляет за собой прав</w:t>
            </w:r>
            <w:r w:rsidRPr="007C52DC">
              <w:rPr>
                <w:rFonts w:ascii="Times New Roman" w:eastAsia="Times New Roman" w:hAnsi="Times New Roman" w:cs="Times New Roman"/>
                <w:sz w:val="28"/>
                <w:szCs w:val="28"/>
              </w:rPr>
              <w:t>о</w:t>
            </w:r>
            <w:r w:rsidR="00094E50" w:rsidRPr="007C52DC">
              <w:rPr>
                <w:rFonts w:ascii="Times New Roman" w:eastAsia="Times New Roman" w:hAnsi="Times New Roman" w:cs="Times New Roman"/>
                <w:sz w:val="28"/>
                <w:szCs w:val="28"/>
              </w:rPr>
              <w:t xml:space="preserve"> вносить изменения в состав исполнителей концертной </w:t>
            </w:r>
            <w:r w:rsidR="00094E50" w:rsidRPr="007C52DC">
              <w:rPr>
                <w:rFonts w:ascii="Times New Roman" w:eastAsia="Times New Roman" w:hAnsi="Times New Roman" w:cs="Times New Roman"/>
                <w:sz w:val="28"/>
                <w:szCs w:val="28"/>
              </w:rPr>
              <w:lastRenderedPageBreak/>
              <w:t>программы Филармонии без предварительного уведомления. Изменения в составе исполнителей концертной программы не являются достаточным основанием для возврата билета.</w:t>
            </w:r>
          </w:p>
          <w:p w:rsidR="007C52DC" w:rsidRPr="007C52DC" w:rsidRDefault="007C52DC" w:rsidP="007C6D64">
            <w:pPr>
              <w:spacing w:after="0" w:line="240" w:lineRule="auto"/>
              <w:jc w:val="both"/>
              <w:rPr>
                <w:rFonts w:ascii="Times New Roman" w:eastAsia="Times New Roman" w:hAnsi="Times New Roman" w:cs="Times New Roman"/>
                <w:sz w:val="28"/>
                <w:szCs w:val="28"/>
              </w:rPr>
            </w:pPr>
          </w:p>
          <w:p w:rsidR="00094E50" w:rsidRPr="007C52DC" w:rsidRDefault="00094E50" w:rsidP="007C6D64">
            <w:pPr>
              <w:spacing w:after="0" w:line="240" w:lineRule="auto"/>
              <w:jc w:val="both"/>
              <w:outlineLvl w:val="1"/>
              <w:rPr>
                <w:rFonts w:ascii="Times New Roman" w:eastAsia="Times New Roman" w:hAnsi="Times New Roman" w:cs="Times New Roman"/>
                <w:b/>
                <w:bCs/>
                <w:sz w:val="28"/>
                <w:szCs w:val="28"/>
              </w:rPr>
            </w:pPr>
            <w:r w:rsidRPr="007C52DC">
              <w:rPr>
                <w:rFonts w:ascii="Times New Roman" w:eastAsia="Times New Roman" w:hAnsi="Times New Roman" w:cs="Times New Roman"/>
                <w:b/>
                <w:bCs/>
                <w:sz w:val="28"/>
                <w:szCs w:val="28"/>
              </w:rPr>
              <w:t>2. ПОРЯДОК ПРОДАЖИ КОНЦЕРТНЫХ БИЛЕТОВ</w:t>
            </w:r>
            <w:r w:rsidR="0009678C" w:rsidRPr="007C52DC">
              <w:rPr>
                <w:rFonts w:ascii="Times New Roman" w:eastAsia="Times New Roman" w:hAnsi="Times New Roman" w:cs="Times New Roman"/>
                <w:b/>
                <w:bCs/>
                <w:sz w:val="28"/>
                <w:szCs w:val="28"/>
              </w:rPr>
              <w:t>, АБОНЕМЕНТОВ</w:t>
            </w:r>
          </w:p>
          <w:p w:rsidR="00DC670E" w:rsidRPr="007C52DC" w:rsidRDefault="00DC670E" w:rsidP="007C6D64">
            <w:pPr>
              <w:shd w:val="clear" w:color="auto" w:fill="FFFFFF"/>
              <w:spacing w:after="0" w:line="240" w:lineRule="auto"/>
              <w:jc w:val="both"/>
              <w:rPr>
                <w:rFonts w:ascii="Times New Roman" w:eastAsia="Times New Roman" w:hAnsi="Times New Roman" w:cs="Times New Roman"/>
                <w:b/>
                <w:sz w:val="28"/>
                <w:szCs w:val="28"/>
              </w:rPr>
            </w:pPr>
            <w:r w:rsidRPr="007C52DC">
              <w:rPr>
                <w:rFonts w:ascii="Times New Roman" w:eastAsia="Times New Roman" w:hAnsi="Times New Roman" w:cs="Times New Roman"/>
                <w:sz w:val="28"/>
                <w:szCs w:val="28"/>
              </w:rPr>
              <w:t>2.1. Реализация билетов, абонементов на проводимые Филармонией зрелищные мероприятия осуществляется самостоятельно и (или) уполномоченными ими физическими лицами, осуществляющими предпринимательскую деятельность без образования юридического лица (индивидуальными предпринимателями), юридическими лицами на основании договоров, заключенных в соответствии с законодательством Российской Федерации с Филармонией, гражданами на основании гражданско-правовых договоров, заключенных с Филармонией (далее - уполномоченные лица).</w:t>
            </w:r>
          </w:p>
          <w:p w:rsidR="00DC670E" w:rsidRPr="007C52DC" w:rsidRDefault="00DC670E" w:rsidP="007C6D64">
            <w:pPr>
              <w:shd w:val="clear" w:color="auto" w:fill="FFFFFF"/>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2.2. Филармония вправе разрешить уполномоченному лицу передавать по договору другому лицу права и обязанности по реализации билетов, абонементов на проводимые зрелищные мероприятия. Передача прав и обязанностей по указанному договору другому лицу осуществляется в соответствии с гражданским законодательством. При этом уполномоченное лицо несет ответственность за действия другого лица перед Филармонией.</w:t>
            </w:r>
          </w:p>
          <w:p w:rsidR="00DC670E" w:rsidRPr="007C52DC" w:rsidRDefault="00DC670E" w:rsidP="007C6D64">
            <w:pPr>
              <w:shd w:val="clear" w:color="auto" w:fill="FFFFFF"/>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 xml:space="preserve">2.3. Филармония вправе реализовывать именные билеты, именные абонементы с учетом требований законодательства Российской Федерации о персональных данных. Именные билеты, именные абонементы дают право на посещение зрелищных мероприятий только при предъявлении документов, удостоверяющих личность посетителей. Перечень соответствующих документов устанавливается уполномоченным федеральным органом исполнительной власти. При несоответствии сведений о посетителе, указанных в именном билете, именном абонементе, сведениям, содержащимся в предъявляемом документе, или при наличии исправлений в сведениях о посетителе, указанных в именном билете, именном абонементе, посетитель не допускается на зрелищное мероприятие. </w:t>
            </w:r>
          </w:p>
          <w:p w:rsidR="0084642D" w:rsidRPr="007C52DC" w:rsidRDefault="00094E50" w:rsidP="007C6D64">
            <w:pPr>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2.</w:t>
            </w:r>
            <w:r w:rsidR="00DC670E" w:rsidRPr="007C52DC">
              <w:rPr>
                <w:rFonts w:ascii="Times New Roman" w:eastAsia="Times New Roman" w:hAnsi="Times New Roman" w:cs="Times New Roman"/>
                <w:sz w:val="28"/>
                <w:szCs w:val="28"/>
              </w:rPr>
              <w:t>4</w:t>
            </w:r>
            <w:r w:rsidRPr="007C52DC">
              <w:rPr>
                <w:rFonts w:ascii="Times New Roman" w:eastAsia="Times New Roman" w:hAnsi="Times New Roman" w:cs="Times New Roman"/>
                <w:sz w:val="28"/>
                <w:szCs w:val="28"/>
              </w:rPr>
              <w:t xml:space="preserve">. </w:t>
            </w:r>
            <w:r w:rsidRPr="007C52DC">
              <w:rPr>
                <w:rFonts w:ascii="Times New Roman" w:eastAsia="Times New Roman" w:hAnsi="Times New Roman" w:cs="Times New Roman"/>
                <w:sz w:val="28"/>
                <w:szCs w:val="28"/>
                <w:shd w:val="clear" w:color="auto" w:fill="FFFFFF" w:themeFill="background1"/>
              </w:rPr>
              <w:t>Покупатель</w:t>
            </w:r>
            <w:r w:rsidRPr="007C52DC">
              <w:rPr>
                <w:rFonts w:ascii="Times New Roman" w:eastAsia="Times New Roman" w:hAnsi="Times New Roman" w:cs="Times New Roman"/>
                <w:sz w:val="28"/>
                <w:szCs w:val="28"/>
              </w:rPr>
              <w:t xml:space="preserve"> может приобрести билеты</w:t>
            </w:r>
            <w:r w:rsidR="00FF105C" w:rsidRPr="007C52DC">
              <w:rPr>
                <w:rFonts w:ascii="Times New Roman" w:eastAsia="Times New Roman" w:hAnsi="Times New Roman" w:cs="Times New Roman"/>
                <w:sz w:val="28"/>
                <w:szCs w:val="28"/>
              </w:rPr>
              <w:t xml:space="preserve">, </w:t>
            </w:r>
            <w:proofErr w:type="gramStart"/>
            <w:r w:rsidR="00FF105C" w:rsidRPr="007C52DC">
              <w:rPr>
                <w:rFonts w:ascii="Times New Roman" w:eastAsia="Times New Roman" w:hAnsi="Times New Roman" w:cs="Times New Roman"/>
                <w:sz w:val="28"/>
                <w:szCs w:val="28"/>
              </w:rPr>
              <w:t>абонементы</w:t>
            </w:r>
            <w:proofErr w:type="gramEnd"/>
            <w:r w:rsidR="00FF105C" w:rsidRPr="007C52DC">
              <w:rPr>
                <w:rFonts w:ascii="Times New Roman" w:eastAsia="Times New Roman" w:hAnsi="Times New Roman" w:cs="Times New Roman"/>
                <w:sz w:val="28"/>
                <w:szCs w:val="28"/>
              </w:rPr>
              <w:t xml:space="preserve"> </w:t>
            </w:r>
            <w:r w:rsidRPr="007C52DC">
              <w:rPr>
                <w:rFonts w:ascii="Times New Roman" w:eastAsia="Times New Roman" w:hAnsi="Times New Roman" w:cs="Times New Roman"/>
                <w:sz w:val="28"/>
                <w:szCs w:val="28"/>
              </w:rPr>
              <w:t xml:space="preserve">на </w:t>
            </w:r>
            <w:r w:rsidR="00FF105C" w:rsidRPr="007C52DC">
              <w:rPr>
                <w:rFonts w:ascii="Times New Roman" w:eastAsia="Times New Roman" w:hAnsi="Times New Roman" w:cs="Times New Roman"/>
                <w:sz w:val="28"/>
                <w:szCs w:val="28"/>
              </w:rPr>
              <w:t xml:space="preserve">зрелищные </w:t>
            </w:r>
            <w:r w:rsidRPr="007C52DC">
              <w:rPr>
                <w:rFonts w:ascii="Times New Roman" w:eastAsia="Times New Roman" w:hAnsi="Times New Roman" w:cs="Times New Roman"/>
                <w:sz w:val="28"/>
                <w:szCs w:val="28"/>
              </w:rPr>
              <w:t>мер</w:t>
            </w:r>
            <w:r w:rsidR="0084642D" w:rsidRPr="007C52DC">
              <w:rPr>
                <w:rFonts w:ascii="Times New Roman" w:eastAsia="Times New Roman" w:hAnsi="Times New Roman" w:cs="Times New Roman"/>
                <w:sz w:val="28"/>
                <w:szCs w:val="28"/>
              </w:rPr>
              <w:t xml:space="preserve">оприятия </w:t>
            </w:r>
            <w:r w:rsidR="00FF105C" w:rsidRPr="007C52DC">
              <w:rPr>
                <w:rFonts w:ascii="Times New Roman" w:eastAsia="Times New Roman" w:hAnsi="Times New Roman" w:cs="Times New Roman"/>
                <w:sz w:val="28"/>
                <w:szCs w:val="28"/>
              </w:rPr>
              <w:t xml:space="preserve">проводимые Филармонией </w:t>
            </w:r>
            <w:r w:rsidR="0084642D" w:rsidRPr="007C52DC">
              <w:rPr>
                <w:rFonts w:ascii="Times New Roman" w:eastAsia="Times New Roman" w:hAnsi="Times New Roman" w:cs="Times New Roman"/>
                <w:sz w:val="28"/>
                <w:szCs w:val="28"/>
              </w:rPr>
              <w:t xml:space="preserve">в </w:t>
            </w:r>
            <w:r w:rsidR="00C57593" w:rsidRPr="007C52DC">
              <w:rPr>
                <w:rFonts w:ascii="Times New Roman" w:eastAsia="Times New Roman" w:hAnsi="Times New Roman" w:cs="Times New Roman"/>
                <w:sz w:val="28"/>
                <w:szCs w:val="28"/>
              </w:rPr>
              <w:t xml:space="preserve">стационарных </w:t>
            </w:r>
            <w:r w:rsidR="0084642D" w:rsidRPr="007C52DC">
              <w:rPr>
                <w:rFonts w:ascii="Times New Roman" w:eastAsia="Times New Roman" w:hAnsi="Times New Roman" w:cs="Times New Roman"/>
                <w:sz w:val="28"/>
                <w:szCs w:val="28"/>
              </w:rPr>
              <w:t>билетных кассах Филармонии по адресам:</w:t>
            </w:r>
          </w:p>
          <w:p w:rsidR="007511E1" w:rsidRPr="007C52DC" w:rsidRDefault="0084642D" w:rsidP="007C6D64">
            <w:pPr>
              <w:pStyle w:val="a8"/>
              <w:numPr>
                <w:ilvl w:val="0"/>
                <w:numId w:val="10"/>
              </w:numPr>
              <w:spacing w:after="0" w:line="240" w:lineRule="auto"/>
              <w:ind w:left="0"/>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Симферополь, ул. Пушкина, д.3</w:t>
            </w:r>
            <w:r w:rsidR="00990EF0" w:rsidRPr="007C52DC">
              <w:rPr>
                <w:rFonts w:ascii="Times New Roman" w:eastAsia="Times New Roman" w:hAnsi="Times New Roman" w:cs="Times New Roman"/>
                <w:sz w:val="28"/>
                <w:szCs w:val="28"/>
              </w:rPr>
              <w:t xml:space="preserve"> с 10.00 часов до 17.00 часов ежедневно, без выходных</w:t>
            </w:r>
            <w:r w:rsidR="007511E1" w:rsidRPr="007C52DC">
              <w:rPr>
                <w:rFonts w:ascii="Times New Roman" w:eastAsia="Times New Roman" w:hAnsi="Times New Roman" w:cs="Times New Roman"/>
                <w:sz w:val="28"/>
                <w:szCs w:val="28"/>
              </w:rPr>
              <w:t>. На время отпуска кассиров режим работы касс сможет изменяться путем введения одного выходного дня (воскресение).</w:t>
            </w:r>
          </w:p>
          <w:p w:rsidR="0084642D" w:rsidRPr="007C52DC" w:rsidRDefault="0084642D" w:rsidP="007C6D64">
            <w:pPr>
              <w:pStyle w:val="a8"/>
              <w:numPr>
                <w:ilvl w:val="0"/>
                <w:numId w:val="10"/>
              </w:numPr>
              <w:spacing w:after="0" w:line="240" w:lineRule="auto"/>
              <w:ind w:left="0"/>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 xml:space="preserve"> г. Евпатория, </w:t>
            </w:r>
            <w:r w:rsidR="00C57593" w:rsidRPr="007C52DC">
              <w:rPr>
                <w:rFonts w:ascii="Times New Roman" w:eastAsia="Times New Roman" w:hAnsi="Times New Roman" w:cs="Times New Roman"/>
                <w:sz w:val="28"/>
                <w:szCs w:val="28"/>
              </w:rPr>
              <w:t xml:space="preserve"> </w:t>
            </w:r>
            <w:proofErr w:type="spellStart"/>
            <w:r w:rsidRPr="007C52DC">
              <w:rPr>
                <w:rFonts w:ascii="Times New Roman" w:eastAsia="Times New Roman" w:hAnsi="Times New Roman" w:cs="Times New Roman"/>
                <w:sz w:val="28"/>
                <w:szCs w:val="28"/>
              </w:rPr>
              <w:t>пр-т</w:t>
            </w:r>
            <w:proofErr w:type="spellEnd"/>
            <w:r w:rsidRPr="007C52DC">
              <w:rPr>
                <w:rFonts w:ascii="Times New Roman" w:eastAsia="Times New Roman" w:hAnsi="Times New Roman" w:cs="Times New Roman"/>
                <w:sz w:val="28"/>
                <w:szCs w:val="28"/>
              </w:rPr>
              <w:t xml:space="preserve"> Ленина, д.1</w:t>
            </w:r>
            <w:r w:rsidR="00990EF0" w:rsidRPr="007C52DC">
              <w:rPr>
                <w:rFonts w:ascii="Times New Roman" w:eastAsia="Times New Roman" w:hAnsi="Times New Roman" w:cs="Times New Roman"/>
                <w:sz w:val="28"/>
                <w:szCs w:val="28"/>
              </w:rPr>
              <w:t xml:space="preserve"> </w:t>
            </w:r>
            <w:r w:rsidR="0049560A" w:rsidRPr="007C52DC">
              <w:rPr>
                <w:rFonts w:ascii="Times New Roman" w:eastAsia="Times New Roman" w:hAnsi="Times New Roman" w:cs="Times New Roman"/>
                <w:sz w:val="28"/>
                <w:szCs w:val="28"/>
              </w:rPr>
              <w:t>с 10.00 часов до 17</w:t>
            </w:r>
            <w:r w:rsidR="00990EF0" w:rsidRPr="007C52DC">
              <w:rPr>
                <w:rFonts w:ascii="Times New Roman" w:eastAsia="Times New Roman" w:hAnsi="Times New Roman" w:cs="Times New Roman"/>
                <w:sz w:val="28"/>
                <w:szCs w:val="28"/>
              </w:rPr>
              <w:t>.00 часов ежедневно, без выходных</w:t>
            </w:r>
            <w:r w:rsidRPr="007C52DC">
              <w:rPr>
                <w:rFonts w:ascii="Times New Roman" w:eastAsia="Times New Roman" w:hAnsi="Times New Roman" w:cs="Times New Roman"/>
                <w:sz w:val="28"/>
                <w:szCs w:val="28"/>
              </w:rPr>
              <w:t>;</w:t>
            </w:r>
          </w:p>
          <w:p w:rsidR="004633C5" w:rsidRPr="007C52DC" w:rsidRDefault="0084642D" w:rsidP="007C6D64">
            <w:pPr>
              <w:pStyle w:val="a8"/>
              <w:numPr>
                <w:ilvl w:val="0"/>
                <w:numId w:val="10"/>
              </w:numPr>
              <w:spacing w:after="0" w:line="240" w:lineRule="auto"/>
              <w:ind w:left="0"/>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 xml:space="preserve"> г. Ялта, ул. </w:t>
            </w:r>
            <w:r w:rsidR="0016355C" w:rsidRPr="007C52DC">
              <w:rPr>
                <w:rFonts w:ascii="Times New Roman" w:eastAsia="Times New Roman" w:hAnsi="Times New Roman" w:cs="Times New Roman"/>
                <w:sz w:val="28"/>
                <w:szCs w:val="28"/>
              </w:rPr>
              <w:t>Екатерининская</w:t>
            </w:r>
            <w:r w:rsidR="004633C5" w:rsidRPr="007C52DC">
              <w:rPr>
                <w:rFonts w:ascii="Times New Roman" w:eastAsia="Times New Roman" w:hAnsi="Times New Roman" w:cs="Times New Roman"/>
                <w:sz w:val="28"/>
                <w:szCs w:val="28"/>
              </w:rPr>
              <w:t>, д.1</w:t>
            </w:r>
            <w:r w:rsidRPr="007C52DC">
              <w:rPr>
                <w:rFonts w:ascii="Times New Roman" w:eastAsia="Times New Roman" w:hAnsi="Times New Roman" w:cs="Times New Roman"/>
                <w:sz w:val="28"/>
                <w:szCs w:val="28"/>
              </w:rPr>
              <w:t>3</w:t>
            </w:r>
            <w:r w:rsidR="004633C5" w:rsidRPr="007C52DC">
              <w:rPr>
                <w:rFonts w:ascii="Times New Roman" w:eastAsia="Times New Roman" w:hAnsi="Times New Roman" w:cs="Times New Roman"/>
                <w:sz w:val="28"/>
                <w:szCs w:val="28"/>
              </w:rPr>
              <w:t>а</w:t>
            </w:r>
            <w:r w:rsidR="00990EF0" w:rsidRPr="007C52DC">
              <w:rPr>
                <w:rFonts w:ascii="Times New Roman" w:eastAsia="Times New Roman" w:hAnsi="Times New Roman" w:cs="Times New Roman"/>
                <w:sz w:val="28"/>
                <w:szCs w:val="28"/>
              </w:rPr>
              <w:t xml:space="preserve"> </w:t>
            </w:r>
            <w:r w:rsidR="007511E1" w:rsidRPr="007C52DC">
              <w:rPr>
                <w:rFonts w:ascii="Times New Roman" w:eastAsia="Times New Roman" w:hAnsi="Times New Roman" w:cs="Times New Roman"/>
                <w:sz w:val="28"/>
                <w:szCs w:val="28"/>
              </w:rPr>
              <w:t>с 09</w:t>
            </w:r>
            <w:r w:rsidR="00990EF0" w:rsidRPr="007C52DC">
              <w:rPr>
                <w:rFonts w:ascii="Times New Roman" w:eastAsia="Times New Roman" w:hAnsi="Times New Roman" w:cs="Times New Roman"/>
                <w:sz w:val="28"/>
                <w:szCs w:val="28"/>
              </w:rPr>
              <w:t xml:space="preserve">.00 часов до 17.00 часов ежедневно, </w:t>
            </w:r>
            <w:r w:rsidR="007511E1" w:rsidRPr="007C52DC">
              <w:rPr>
                <w:rFonts w:ascii="Times New Roman" w:eastAsia="Times New Roman" w:hAnsi="Times New Roman" w:cs="Times New Roman"/>
                <w:sz w:val="28"/>
                <w:szCs w:val="28"/>
              </w:rPr>
              <w:t>выходной вос</w:t>
            </w:r>
            <w:r w:rsidR="0049560A" w:rsidRPr="007C52DC">
              <w:rPr>
                <w:rFonts w:ascii="Times New Roman" w:eastAsia="Times New Roman" w:hAnsi="Times New Roman" w:cs="Times New Roman"/>
                <w:sz w:val="28"/>
                <w:szCs w:val="28"/>
              </w:rPr>
              <w:t>к</w:t>
            </w:r>
            <w:r w:rsidR="007511E1" w:rsidRPr="007C52DC">
              <w:rPr>
                <w:rFonts w:ascii="Times New Roman" w:eastAsia="Times New Roman" w:hAnsi="Times New Roman" w:cs="Times New Roman"/>
                <w:sz w:val="28"/>
                <w:szCs w:val="28"/>
              </w:rPr>
              <w:t>ресение</w:t>
            </w:r>
            <w:r w:rsidR="008D2FAF" w:rsidRPr="007C52DC">
              <w:rPr>
                <w:rFonts w:ascii="Times New Roman" w:eastAsia="Times New Roman" w:hAnsi="Times New Roman" w:cs="Times New Roman"/>
                <w:sz w:val="28"/>
                <w:szCs w:val="28"/>
              </w:rPr>
              <w:t>.</w:t>
            </w:r>
          </w:p>
          <w:p w:rsidR="00EF3AEE" w:rsidRPr="007C52DC" w:rsidRDefault="0049560A" w:rsidP="007C6D64">
            <w:pPr>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2.</w:t>
            </w:r>
            <w:r w:rsidR="00DC670E" w:rsidRPr="007C52DC">
              <w:rPr>
                <w:rFonts w:ascii="Times New Roman" w:eastAsia="Times New Roman" w:hAnsi="Times New Roman" w:cs="Times New Roman"/>
                <w:sz w:val="28"/>
                <w:szCs w:val="28"/>
              </w:rPr>
              <w:t>5</w:t>
            </w:r>
            <w:r w:rsidRPr="007C52DC">
              <w:rPr>
                <w:rFonts w:ascii="Times New Roman" w:eastAsia="Times New Roman" w:hAnsi="Times New Roman" w:cs="Times New Roman"/>
                <w:sz w:val="28"/>
                <w:szCs w:val="28"/>
              </w:rPr>
              <w:t>. Покупатель также может приобрести билеты</w:t>
            </w:r>
            <w:r w:rsidR="00FF105C" w:rsidRPr="007C52DC">
              <w:rPr>
                <w:rFonts w:ascii="Times New Roman" w:eastAsia="Times New Roman" w:hAnsi="Times New Roman" w:cs="Times New Roman"/>
                <w:sz w:val="28"/>
                <w:szCs w:val="28"/>
              </w:rPr>
              <w:t>, абонементы</w:t>
            </w:r>
            <w:r w:rsidRPr="007C52DC">
              <w:rPr>
                <w:rFonts w:ascii="Times New Roman" w:eastAsia="Times New Roman" w:hAnsi="Times New Roman" w:cs="Times New Roman"/>
                <w:sz w:val="28"/>
                <w:szCs w:val="28"/>
              </w:rPr>
              <w:t xml:space="preserve"> в</w:t>
            </w:r>
            <w:r w:rsidR="00FF105C" w:rsidRPr="007C52DC">
              <w:rPr>
                <w:rFonts w:ascii="Times New Roman" w:eastAsia="Times New Roman" w:hAnsi="Times New Roman" w:cs="Times New Roman"/>
                <w:sz w:val="28"/>
                <w:szCs w:val="28"/>
              </w:rPr>
              <w:t xml:space="preserve"> мобильных кассах Филармонии в течение </w:t>
            </w:r>
            <w:r w:rsidRPr="007C52DC">
              <w:rPr>
                <w:rFonts w:ascii="Times New Roman" w:eastAsia="Times New Roman" w:hAnsi="Times New Roman" w:cs="Times New Roman"/>
                <w:sz w:val="28"/>
                <w:szCs w:val="28"/>
              </w:rPr>
              <w:t>час</w:t>
            </w:r>
            <w:r w:rsidR="00FF105C" w:rsidRPr="007C52DC">
              <w:rPr>
                <w:rFonts w:ascii="Times New Roman" w:eastAsia="Times New Roman" w:hAnsi="Times New Roman" w:cs="Times New Roman"/>
                <w:sz w:val="28"/>
                <w:szCs w:val="28"/>
              </w:rPr>
              <w:t>а</w:t>
            </w:r>
            <w:r w:rsidRPr="007C52DC">
              <w:rPr>
                <w:rFonts w:ascii="Times New Roman" w:eastAsia="Times New Roman" w:hAnsi="Times New Roman" w:cs="Times New Roman"/>
                <w:sz w:val="28"/>
                <w:szCs w:val="28"/>
              </w:rPr>
              <w:t xml:space="preserve"> до начала мероприятия по месту проведения </w:t>
            </w:r>
            <w:r w:rsidR="00FF105C" w:rsidRPr="007C52DC">
              <w:rPr>
                <w:rFonts w:ascii="Times New Roman" w:eastAsia="Times New Roman" w:hAnsi="Times New Roman" w:cs="Times New Roman"/>
                <w:sz w:val="28"/>
                <w:szCs w:val="28"/>
              </w:rPr>
              <w:t xml:space="preserve">зрелищного </w:t>
            </w:r>
            <w:r w:rsidRPr="007C52DC">
              <w:rPr>
                <w:rFonts w:ascii="Times New Roman" w:eastAsia="Times New Roman" w:hAnsi="Times New Roman" w:cs="Times New Roman"/>
                <w:sz w:val="28"/>
                <w:szCs w:val="28"/>
              </w:rPr>
              <w:t>мероприятия у администратора</w:t>
            </w:r>
            <w:r w:rsidR="00FF105C" w:rsidRPr="007C52DC">
              <w:rPr>
                <w:rFonts w:ascii="Times New Roman" w:eastAsia="Times New Roman" w:hAnsi="Times New Roman" w:cs="Times New Roman"/>
                <w:sz w:val="28"/>
                <w:szCs w:val="28"/>
              </w:rPr>
              <w:t xml:space="preserve"> Филармонии</w:t>
            </w:r>
            <w:r w:rsidRPr="007C52DC">
              <w:rPr>
                <w:rFonts w:ascii="Times New Roman" w:eastAsia="Times New Roman" w:hAnsi="Times New Roman" w:cs="Times New Roman"/>
                <w:sz w:val="28"/>
                <w:szCs w:val="28"/>
              </w:rPr>
              <w:t>.</w:t>
            </w:r>
          </w:p>
          <w:p w:rsidR="00EF3AEE" w:rsidRPr="007C52DC" w:rsidRDefault="0049560A" w:rsidP="007C6D64">
            <w:pPr>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2.</w:t>
            </w:r>
            <w:r w:rsidR="00DC670E" w:rsidRPr="007C52DC">
              <w:rPr>
                <w:rFonts w:ascii="Times New Roman" w:eastAsia="Times New Roman" w:hAnsi="Times New Roman" w:cs="Times New Roman"/>
                <w:sz w:val="28"/>
                <w:szCs w:val="28"/>
              </w:rPr>
              <w:t>6</w:t>
            </w:r>
            <w:r w:rsidRPr="007C52DC">
              <w:rPr>
                <w:rFonts w:ascii="Times New Roman" w:eastAsia="Times New Roman" w:hAnsi="Times New Roman" w:cs="Times New Roman"/>
                <w:sz w:val="28"/>
                <w:szCs w:val="28"/>
              </w:rPr>
              <w:t>. Покупатель может приобрести билеты</w:t>
            </w:r>
            <w:r w:rsidR="00FF105C" w:rsidRPr="007C52DC">
              <w:rPr>
                <w:rFonts w:ascii="Times New Roman" w:eastAsia="Times New Roman" w:hAnsi="Times New Roman" w:cs="Times New Roman"/>
                <w:sz w:val="28"/>
                <w:szCs w:val="28"/>
              </w:rPr>
              <w:t>, абонементы</w:t>
            </w:r>
            <w:r w:rsidRPr="007C52DC">
              <w:rPr>
                <w:rFonts w:ascii="Times New Roman" w:eastAsia="Times New Roman" w:hAnsi="Times New Roman" w:cs="Times New Roman"/>
                <w:sz w:val="28"/>
                <w:szCs w:val="28"/>
              </w:rPr>
              <w:t xml:space="preserve"> </w:t>
            </w:r>
            <w:r w:rsidR="00094E50" w:rsidRPr="007C52DC">
              <w:rPr>
                <w:rFonts w:ascii="Times New Roman" w:eastAsia="Times New Roman" w:hAnsi="Times New Roman" w:cs="Times New Roman"/>
                <w:sz w:val="28"/>
                <w:szCs w:val="28"/>
              </w:rPr>
              <w:t>на официальном сайте Филармонии </w:t>
            </w:r>
            <w:hyperlink r:id="rId7" w:history="1">
              <w:r w:rsidRPr="007C52DC">
                <w:rPr>
                  <w:rFonts w:ascii="Times New Roman" w:hAnsi="Times New Roman" w:cs="Times New Roman"/>
                  <w:sz w:val="28"/>
                  <w:szCs w:val="28"/>
                </w:rPr>
                <w:t>http://krim-gf.ru/</w:t>
              </w:r>
            </w:hyperlink>
            <w:r w:rsidR="00D8114E" w:rsidRPr="007C52DC">
              <w:rPr>
                <w:rFonts w:ascii="Times New Roman" w:hAnsi="Times New Roman" w:cs="Times New Roman"/>
                <w:sz w:val="28"/>
                <w:szCs w:val="28"/>
              </w:rPr>
              <w:t xml:space="preserve">, через </w:t>
            </w:r>
            <w:r w:rsidR="00DE7433" w:rsidRPr="007C52DC">
              <w:rPr>
                <w:rFonts w:ascii="Times New Roman" w:hAnsi="Times New Roman" w:cs="Times New Roman"/>
                <w:sz w:val="28"/>
                <w:szCs w:val="28"/>
              </w:rPr>
              <w:t>уполномоченных</w:t>
            </w:r>
            <w:r w:rsidR="00DC670E" w:rsidRPr="007C52DC">
              <w:rPr>
                <w:rFonts w:ascii="Times New Roman" w:hAnsi="Times New Roman" w:cs="Times New Roman"/>
                <w:sz w:val="28"/>
                <w:szCs w:val="28"/>
              </w:rPr>
              <w:t xml:space="preserve"> лиц</w:t>
            </w:r>
            <w:r w:rsidR="00FF105C" w:rsidRPr="007C52DC">
              <w:rPr>
                <w:rFonts w:ascii="Times New Roman" w:hAnsi="Times New Roman" w:cs="Times New Roman"/>
                <w:sz w:val="28"/>
                <w:szCs w:val="28"/>
              </w:rPr>
              <w:t xml:space="preserve">, с которыми </w:t>
            </w:r>
            <w:r w:rsidR="00FF105C" w:rsidRPr="007C52DC">
              <w:rPr>
                <w:rFonts w:ascii="Times New Roman" w:hAnsi="Times New Roman" w:cs="Times New Roman"/>
                <w:sz w:val="28"/>
                <w:szCs w:val="28"/>
              </w:rPr>
              <w:lastRenderedPageBreak/>
              <w:t xml:space="preserve">заключен </w:t>
            </w:r>
            <w:r w:rsidR="00D8114E" w:rsidRPr="007C52DC">
              <w:rPr>
                <w:rFonts w:ascii="Times New Roman" w:hAnsi="Times New Roman" w:cs="Times New Roman"/>
                <w:sz w:val="28"/>
                <w:szCs w:val="28"/>
              </w:rPr>
              <w:t>договор</w:t>
            </w:r>
            <w:r w:rsidR="00FF105C" w:rsidRPr="007C52DC">
              <w:rPr>
                <w:rFonts w:ascii="Times New Roman" w:hAnsi="Times New Roman" w:cs="Times New Roman"/>
                <w:sz w:val="28"/>
                <w:szCs w:val="28"/>
              </w:rPr>
              <w:t xml:space="preserve"> на реализацию </w:t>
            </w:r>
            <w:proofErr w:type="spellStart"/>
            <w:r w:rsidR="00FF105C" w:rsidRPr="007C52DC">
              <w:rPr>
                <w:rFonts w:ascii="Times New Roman" w:hAnsi="Times New Roman" w:cs="Times New Roman"/>
                <w:sz w:val="28"/>
                <w:szCs w:val="28"/>
              </w:rPr>
              <w:t>билетов-онлайн</w:t>
            </w:r>
            <w:proofErr w:type="spellEnd"/>
            <w:r w:rsidR="00D8114E" w:rsidRPr="007C52DC">
              <w:rPr>
                <w:rFonts w:ascii="Times New Roman" w:hAnsi="Times New Roman" w:cs="Times New Roman"/>
                <w:sz w:val="28"/>
                <w:szCs w:val="28"/>
              </w:rPr>
              <w:t>,</w:t>
            </w:r>
            <w:r w:rsidR="00D8114E" w:rsidRPr="007C52DC">
              <w:rPr>
                <w:rFonts w:ascii="Times New Roman" w:eastAsia="Times New Roman" w:hAnsi="Times New Roman" w:cs="Times New Roman"/>
                <w:sz w:val="28"/>
                <w:szCs w:val="28"/>
              </w:rPr>
              <w:t xml:space="preserve"> в разделе «Репертуар», путем нажатия в интересующем мероприятии строки перехода по ссылке </w:t>
            </w:r>
            <w:hyperlink r:id="rId8" w:history="1">
              <w:r w:rsidR="00D8114E" w:rsidRPr="007C52DC">
                <w:rPr>
                  <w:rStyle w:val="a5"/>
                  <w:rFonts w:ascii="Times New Roman" w:hAnsi="Times New Roman" w:cs="Times New Roman"/>
                  <w:color w:val="auto"/>
                  <w:sz w:val="28"/>
                  <w:szCs w:val="28"/>
                  <w:bdr w:val="none" w:sz="0" w:space="0" w:color="auto" w:frame="1"/>
                  <w:shd w:val="clear" w:color="auto" w:fill="FFFFFF"/>
                </w:rPr>
                <w:t>https://quicktickets.ru/simferopol-filarmoniya/s225</w:t>
              </w:r>
            </w:hyperlink>
            <w:r w:rsidR="00D8114E" w:rsidRPr="007C52DC">
              <w:rPr>
                <w:rFonts w:ascii="Times New Roman" w:eastAsia="Times New Roman" w:hAnsi="Times New Roman" w:cs="Times New Roman"/>
                <w:sz w:val="28"/>
                <w:szCs w:val="28"/>
              </w:rPr>
              <w:t xml:space="preserve">, с последующей покупкой электронного билета на зрелищное мероприятие. </w:t>
            </w:r>
          </w:p>
          <w:p w:rsidR="00B04D60" w:rsidRPr="007C52DC" w:rsidRDefault="0049560A" w:rsidP="007C6D64">
            <w:pPr>
              <w:spacing w:after="0" w:line="240" w:lineRule="auto"/>
              <w:jc w:val="both"/>
              <w:rPr>
                <w:rFonts w:ascii="Times New Roman" w:hAnsi="Times New Roman" w:cs="Times New Roman"/>
                <w:sz w:val="28"/>
                <w:szCs w:val="28"/>
              </w:rPr>
            </w:pPr>
            <w:r w:rsidRPr="007C52DC">
              <w:rPr>
                <w:rFonts w:ascii="Times New Roman" w:hAnsi="Times New Roman" w:cs="Times New Roman"/>
                <w:sz w:val="28"/>
                <w:szCs w:val="28"/>
              </w:rPr>
              <w:t>2.</w:t>
            </w:r>
            <w:r w:rsidR="00DC670E" w:rsidRPr="007C52DC">
              <w:rPr>
                <w:rFonts w:ascii="Times New Roman" w:hAnsi="Times New Roman" w:cs="Times New Roman"/>
                <w:sz w:val="28"/>
                <w:szCs w:val="28"/>
              </w:rPr>
              <w:t>7</w:t>
            </w:r>
            <w:r w:rsidRPr="007C52DC">
              <w:rPr>
                <w:rFonts w:ascii="Times New Roman" w:hAnsi="Times New Roman" w:cs="Times New Roman"/>
                <w:sz w:val="28"/>
                <w:szCs w:val="28"/>
              </w:rPr>
              <w:t xml:space="preserve">. </w:t>
            </w:r>
            <w:r w:rsidRPr="007C52DC">
              <w:rPr>
                <w:rFonts w:ascii="Times New Roman" w:eastAsia="Times New Roman" w:hAnsi="Times New Roman" w:cs="Times New Roman"/>
                <w:sz w:val="28"/>
                <w:szCs w:val="28"/>
              </w:rPr>
              <w:t>Покупа</w:t>
            </w:r>
            <w:r w:rsidR="00FF105C" w:rsidRPr="007C52DC">
              <w:rPr>
                <w:rFonts w:ascii="Times New Roman" w:eastAsia="Times New Roman" w:hAnsi="Times New Roman" w:cs="Times New Roman"/>
                <w:sz w:val="28"/>
                <w:szCs w:val="28"/>
              </w:rPr>
              <w:t xml:space="preserve">тель может приобрести билеты у </w:t>
            </w:r>
            <w:r w:rsidR="00DC670E" w:rsidRPr="007C52DC">
              <w:rPr>
                <w:rFonts w:ascii="Times New Roman" w:eastAsia="Times New Roman" w:hAnsi="Times New Roman" w:cs="Times New Roman"/>
                <w:sz w:val="28"/>
                <w:szCs w:val="28"/>
              </w:rPr>
              <w:t>уполномоченных лиц</w:t>
            </w:r>
            <w:r w:rsidRPr="007C52DC">
              <w:rPr>
                <w:rFonts w:ascii="Times New Roman" w:eastAsia="Times New Roman" w:hAnsi="Times New Roman" w:cs="Times New Roman"/>
                <w:sz w:val="28"/>
                <w:szCs w:val="28"/>
              </w:rPr>
              <w:t>, о которых можно осведомиться на официальном сайте и кассах филармонии.</w:t>
            </w:r>
          </w:p>
          <w:p w:rsidR="00C57593" w:rsidRPr="007C52DC" w:rsidRDefault="0016355C" w:rsidP="007C6D64">
            <w:pPr>
              <w:spacing w:after="0"/>
              <w:jc w:val="both"/>
              <w:rPr>
                <w:rFonts w:ascii="Times New Roman" w:eastAsia="Times New Roman" w:hAnsi="Times New Roman" w:cs="Times New Roman"/>
                <w:sz w:val="28"/>
                <w:szCs w:val="28"/>
              </w:rPr>
            </w:pPr>
            <w:r w:rsidRPr="007C52DC">
              <w:rPr>
                <w:rFonts w:ascii="Times New Roman" w:hAnsi="Times New Roman" w:cs="Times New Roman"/>
                <w:sz w:val="28"/>
                <w:szCs w:val="28"/>
              </w:rPr>
              <w:t>2.</w:t>
            </w:r>
            <w:r w:rsidR="00DC670E" w:rsidRPr="007C52DC">
              <w:rPr>
                <w:rFonts w:ascii="Times New Roman" w:hAnsi="Times New Roman" w:cs="Times New Roman"/>
                <w:sz w:val="28"/>
                <w:szCs w:val="28"/>
              </w:rPr>
              <w:t>8</w:t>
            </w:r>
            <w:r w:rsidRPr="007C52DC">
              <w:rPr>
                <w:rFonts w:ascii="Times New Roman" w:hAnsi="Times New Roman" w:cs="Times New Roman"/>
                <w:sz w:val="28"/>
                <w:szCs w:val="28"/>
              </w:rPr>
              <w:t>.</w:t>
            </w:r>
            <w:r w:rsidRPr="007C52DC">
              <w:rPr>
                <w:rFonts w:ascii="Times New Roman" w:eastAsia="Times New Roman" w:hAnsi="Times New Roman" w:cs="Times New Roman"/>
                <w:sz w:val="28"/>
                <w:szCs w:val="28"/>
              </w:rPr>
              <w:t xml:space="preserve"> </w:t>
            </w:r>
            <w:proofErr w:type="gramStart"/>
            <w:r w:rsidRPr="007C52DC">
              <w:rPr>
                <w:rFonts w:ascii="Times New Roman" w:eastAsia="Times New Roman" w:hAnsi="Times New Roman" w:cs="Times New Roman"/>
                <w:sz w:val="28"/>
                <w:szCs w:val="28"/>
              </w:rPr>
              <w:t>Билет в стационарных и передвижных кассах Филармонии формируется с помощью контрольно-кассовой техники (далее</w:t>
            </w:r>
            <w:r w:rsidR="00DA193E" w:rsidRPr="007C52DC">
              <w:rPr>
                <w:rFonts w:ascii="Times New Roman" w:eastAsia="Times New Roman" w:hAnsi="Times New Roman" w:cs="Times New Roman"/>
                <w:sz w:val="28"/>
                <w:szCs w:val="28"/>
              </w:rPr>
              <w:t xml:space="preserve"> </w:t>
            </w:r>
            <w:r w:rsidRPr="007C52DC">
              <w:rPr>
                <w:rFonts w:ascii="Times New Roman" w:eastAsia="Times New Roman" w:hAnsi="Times New Roman" w:cs="Times New Roman"/>
                <w:sz w:val="28"/>
                <w:szCs w:val="28"/>
              </w:rPr>
              <w:t xml:space="preserve">- </w:t>
            </w:r>
            <w:proofErr w:type="spellStart"/>
            <w:r w:rsidRPr="007C52DC">
              <w:rPr>
                <w:rFonts w:ascii="Times New Roman" w:eastAsia="Times New Roman" w:hAnsi="Times New Roman" w:cs="Times New Roman"/>
                <w:sz w:val="28"/>
                <w:szCs w:val="28"/>
              </w:rPr>
              <w:t>ккт</w:t>
            </w:r>
            <w:proofErr w:type="spellEnd"/>
            <w:r w:rsidRPr="007C52DC">
              <w:rPr>
                <w:rFonts w:ascii="Times New Roman" w:eastAsia="Times New Roman" w:hAnsi="Times New Roman" w:cs="Times New Roman"/>
                <w:sz w:val="28"/>
                <w:szCs w:val="28"/>
              </w:rPr>
              <w:t xml:space="preserve">) и представляет собой чек </w:t>
            </w:r>
            <w:proofErr w:type="spellStart"/>
            <w:r w:rsidRPr="007C52DC">
              <w:rPr>
                <w:rFonts w:ascii="Times New Roman" w:eastAsia="Times New Roman" w:hAnsi="Times New Roman" w:cs="Times New Roman"/>
                <w:sz w:val="28"/>
                <w:szCs w:val="28"/>
              </w:rPr>
              <w:t>ккт</w:t>
            </w:r>
            <w:r w:rsidR="00C57593" w:rsidRPr="007C52DC">
              <w:rPr>
                <w:rFonts w:ascii="Times New Roman" w:eastAsia="Times New Roman" w:hAnsi="Times New Roman" w:cs="Times New Roman"/>
                <w:sz w:val="28"/>
                <w:szCs w:val="28"/>
              </w:rPr>
              <w:t>-бланк</w:t>
            </w:r>
            <w:proofErr w:type="spellEnd"/>
            <w:r w:rsidR="00C57593" w:rsidRPr="007C52DC">
              <w:rPr>
                <w:rFonts w:ascii="Times New Roman" w:eastAsia="Times New Roman" w:hAnsi="Times New Roman" w:cs="Times New Roman"/>
                <w:sz w:val="28"/>
                <w:szCs w:val="28"/>
              </w:rPr>
              <w:t xml:space="preserve">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w:t>
            </w:r>
            <w:proofErr w:type="gramEnd"/>
            <w:r w:rsidR="00C57593" w:rsidRPr="007C52DC">
              <w:rPr>
                <w:rFonts w:ascii="Times New Roman" w:eastAsia="Times New Roman" w:hAnsi="Times New Roman" w:cs="Times New Roman"/>
                <w:sz w:val="28"/>
                <w:szCs w:val="28"/>
              </w:rPr>
              <w:t xml:space="preserve"> осуществления и </w:t>
            </w:r>
            <w:proofErr w:type="gramStart"/>
            <w:r w:rsidR="00C57593" w:rsidRPr="007C52DC">
              <w:rPr>
                <w:rFonts w:ascii="Times New Roman" w:eastAsia="Times New Roman" w:hAnsi="Times New Roman" w:cs="Times New Roman"/>
                <w:sz w:val="28"/>
                <w:szCs w:val="28"/>
              </w:rPr>
              <w:t>соответствующий</w:t>
            </w:r>
            <w:proofErr w:type="gramEnd"/>
            <w:r w:rsidR="00C57593" w:rsidRPr="007C52DC">
              <w:rPr>
                <w:rFonts w:ascii="Times New Roman" w:eastAsia="Times New Roman" w:hAnsi="Times New Roman" w:cs="Times New Roman"/>
                <w:sz w:val="28"/>
                <w:szCs w:val="28"/>
              </w:rPr>
              <w:t xml:space="preserve"> требованиям законодательства Российской Федерации о применении контрольно-кассовой техники;</w:t>
            </w:r>
          </w:p>
          <w:p w:rsidR="00C57593" w:rsidRPr="007C52DC" w:rsidRDefault="00C57593" w:rsidP="007C6D64">
            <w:pPr>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Билет</w:t>
            </w:r>
            <w:r w:rsidR="00DE7433" w:rsidRPr="007C52DC">
              <w:rPr>
                <w:rFonts w:ascii="Times New Roman" w:eastAsia="Times New Roman" w:hAnsi="Times New Roman" w:cs="Times New Roman"/>
                <w:sz w:val="28"/>
                <w:szCs w:val="28"/>
              </w:rPr>
              <w:t xml:space="preserve">, наряду с </w:t>
            </w:r>
            <w:proofErr w:type="gramStart"/>
            <w:r w:rsidR="00DE7433" w:rsidRPr="007C52DC">
              <w:rPr>
                <w:rFonts w:ascii="Times New Roman" w:eastAsia="Times New Roman" w:hAnsi="Times New Roman" w:cs="Times New Roman"/>
                <w:sz w:val="28"/>
                <w:szCs w:val="28"/>
              </w:rPr>
              <w:t>обязательной</w:t>
            </w:r>
            <w:proofErr w:type="gramEnd"/>
            <w:r w:rsidR="00DE7433" w:rsidRPr="007C52DC">
              <w:rPr>
                <w:rFonts w:ascii="Times New Roman" w:eastAsia="Times New Roman" w:hAnsi="Times New Roman" w:cs="Times New Roman"/>
                <w:sz w:val="28"/>
                <w:szCs w:val="28"/>
              </w:rPr>
              <w:t xml:space="preserve"> фискальной,</w:t>
            </w:r>
            <w:r w:rsidRPr="007C52DC">
              <w:rPr>
                <w:rFonts w:ascii="Times New Roman" w:eastAsia="Times New Roman" w:hAnsi="Times New Roman" w:cs="Times New Roman"/>
                <w:sz w:val="28"/>
                <w:szCs w:val="28"/>
              </w:rPr>
              <w:t xml:space="preserve"> содержит</w:t>
            </w:r>
            <w:r w:rsidR="0016355C" w:rsidRPr="007C52DC">
              <w:rPr>
                <w:rFonts w:ascii="Times New Roman" w:eastAsia="Times New Roman" w:hAnsi="Times New Roman" w:cs="Times New Roman"/>
                <w:sz w:val="28"/>
                <w:szCs w:val="28"/>
              </w:rPr>
              <w:t xml:space="preserve"> </w:t>
            </w:r>
            <w:r w:rsidR="00C92A71" w:rsidRPr="007C52DC">
              <w:rPr>
                <w:rFonts w:ascii="Times New Roman" w:eastAsia="Times New Roman" w:hAnsi="Times New Roman" w:cs="Times New Roman"/>
                <w:sz w:val="28"/>
                <w:szCs w:val="28"/>
              </w:rPr>
              <w:t xml:space="preserve">обязательную </w:t>
            </w:r>
            <w:r w:rsidR="0016355C" w:rsidRPr="007C52DC">
              <w:rPr>
                <w:rFonts w:ascii="Times New Roman" w:eastAsia="Times New Roman" w:hAnsi="Times New Roman" w:cs="Times New Roman"/>
                <w:sz w:val="28"/>
                <w:szCs w:val="28"/>
              </w:rPr>
              <w:t xml:space="preserve">информацию об условиях договора с </w:t>
            </w:r>
            <w:r w:rsidR="002A6FA5" w:rsidRPr="007C52DC">
              <w:rPr>
                <w:rFonts w:ascii="Times New Roman" w:eastAsia="Times New Roman" w:hAnsi="Times New Roman" w:cs="Times New Roman"/>
                <w:sz w:val="28"/>
                <w:szCs w:val="28"/>
              </w:rPr>
              <w:t>покупа</w:t>
            </w:r>
            <w:r w:rsidR="0016355C" w:rsidRPr="007C52DC">
              <w:rPr>
                <w:rFonts w:ascii="Times New Roman" w:eastAsia="Times New Roman" w:hAnsi="Times New Roman" w:cs="Times New Roman"/>
                <w:sz w:val="28"/>
                <w:szCs w:val="28"/>
              </w:rPr>
              <w:t>телем</w:t>
            </w:r>
            <w:r w:rsidRPr="007C52DC">
              <w:rPr>
                <w:rFonts w:ascii="Times New Roman" w:eastAsia="Times New Roman" w:hAnsi="Times New Roman" w:cs="Times New Roman"/>
                <w:sz w:val="28"/>
                <w:szCs w:val="28"/>
              </w:rPr>
              <w:t>:</w:t>
            </w:r>
          </w:p>
          <w:p w:rsidR="00094E50" w:rsidRPr="007C52DC" w:rsidRDefault="00094E50" w:rsidP="007C6D64">
            <w:pPr>
              <w:pStyle w:val="a8"/>
              <w:numPr>
                <w:ilvl w:val="0"/>
                <w:numId w:val="6"/>
              </w:numPr>
              <w:spacing w:after="0" w:line="240" w:lineRule="auto"/>
              <w:ind w:left="0"/>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наименование и вид услуги;</w:t>
            </w:r>
          </w:p>
          <w:p w:rsidR="00094E50" w:rsidRPr="007C52DC" w:rsidRDefault="00094E50" w:rsidP="007C6D64">
            <w:pPr>
              <w:numPr>
                <w:ilvl w:val="0"/>
                <w:numId w:val="6"/>
              </w:numPr>
              <w:spacing w:after="0" w:line="240" w:lineRule="auto"/>
              <w:ind w:left="0"/>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время оказания услуги (время проведения мероприятия);</w:t>
            </w:r>
          </w:p>
          <w:p w:rsidR="00094E50" w:rsidRPr="007C52DC" w:rsidRDefault="00094E50" w:rsidP="007C6D64">
            <w:pPr>
              <w:numPr>
                <w:ilvl w:val="0"/>
                <w:numId w:val="6"/>
              </w:numPr>
              <w:spacing w:after="0" w:line="240" w:lineRule="auto"/>
              <w:ind w:left="0"/>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место проведения мероприятия, а также место зрителя в зрительном зале;</w:t>
            </w:r>
          </w:p>
          <w:p w:rsidR="00DA193E" w:rsidRPr="007C52DC" w:rsidRDefault="00094E50" w:rsidP="007C6D64">
            <w:pPr>
              <w:numPr>
                <w:ilvl w:val="0"/>
                <w:numId w:val="6"/>
              </w:numPr>
              <w:spacing w:after="0" w:line="240" w:lineRule="auto"/>
              <w:ind w:left="0"/>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цена услуги.</w:t>
            </w:r>
          </w:p>
          <w:p w:rsidR="00DA193E" w:rsidRPr="007C52DC" w:rsidRDefault="00094E50" w:rsidP="007C6D64">
            <w:pPr>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2.</w:t>
            </w:r>
            <w:r w:rsidR="00DC670E" w:rsidRPr="007C52DC">
              <w:rPr>
                <w:rFonts w:ascii="Times New Roman" w:eastAsia="Times New Roman" w:hAnsi="Times New Roman" w:cs="Times New Roman"/>
                <w:sz w:val="28"/>
                <w:szCs w:val="28"/>
              </w:rPr>
              <w:t>9</w:t>
            </w:r>
            <w:r w:rsidRPr="007C52DC">
              <w:rPr>
                <w:rFonts w:ascii="Times New Roman" w:eastAsia="Times New Roman" w:hAnsi="Times New Roman" w:cs="Times New Roman"/>
                <w:sz w:val="28"/>
                <w:szCs w:val="28"/>
              </w:rPr>
              <w:t xml:space="preserve">. </w:t>
            </w:r>
            <w:r w:rsidR="00DA193E" w:rsidRPr="007C52DC">
              <w:rPr>
                <w:rFonts w:ascii="Times New Roman" w:eastAsia="Times New Roman" w:hAnsi="Times New Roman" w:cs="Times New Roman"/>
                <w:sz w:val="28"/>
                <w:szCs w:val="28"/>
              </w:rPr>
              <w:t>При проведении выездных концертных мероприятий в детских садах, клубах, домах культуры и т.п. может формироваться входной билет.</w:t>
            </w:r>
          </w:p>
          <w:p w:rsidR="00DA193E" w:rsidRPr="007C52DC" w:rsidRDefault="00DA193E" w:rsidP="007C6D64">
            <w:pPr>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Входной билет</w:t>
            </w:r>
            <w:r w:rsidR="00DE7433" w:rsidRPr="007C52DC">
              <w:rPr>
                <w:rFonts w:ascii="Times New Roman" w:eastAsia="Times New Roman" w:hAnsi="Times New Roman" w:cs="Times New Roman"/>
                <w:sz w:val="28"/>
                <w:szCs w:val="28"/>
              </w:rPr>
              <w:t xml:space="preserve">, наряду с </w:t>
            </w:r>
            <w:proofErr w:type="gramStart"/>
            <w:r w:rsidR="00DE7433" w:rsidRPr="007C52DC">
              <w:rPr>
                <w:rFonts w:ascii="Times New Roman" w:eastAsia="Times New Roman" w:hAnsi="Times New Roman" w:cs="Times New Roman"/>
                <w:sz w:val="28"/>
                <w:szCs w:val="28"/>
              </w:rPr>
              <w:t>обязательной</w:t>
            </w:r>
            <w:proofErr w:type="gramEnd"/>
            <w:r w:rsidR="00DE7433" w:rsidRPr="007C52DC">
              <w:rPr>
                <w:rFonts w:ascii="Times New Roman" w:eastAsia="Times New Roman" w:hAnsi="Times New Roman" w:cs="Times New Roman"/>
                <w:sz w:val="28"/>
                <w:szCs w:val="28"/>
              </w:rPr>
              <w:t xml:space="preserve"> фискальной, </w:t>
            </w:r>
            <w:r w:rsidRPr="007C52DC">
              <w:rPr>
                <w:rFonts w:ascii="Times New Roman" w:eastAsia="Times New Roman" w:hAnsi="Times New Roman" w:cs="Times New Roman"/>
                <w:sz w:val="28"/>
                <w:szCs w:val="28"/>
              </w:rPr>
              <w:t xml:space="preserve"> содержит</w:t>
            </w:r>
            <w:r w:rsidR="00B51FA1" w:rsidRPr="007C52DC">
              <w:rPr>
                <w:rFonts w:ascii="Times New Roman" w:eastAsia="Times New Roman" w:hAnsi="Times New Roman" w:cs="Times New Roman"/>
                <w:sz w:val="28"/>
                <w:szCs w:val="28"/>
              </w:rPr>
              <w:t xml:space="preserve"> </w:t>
            </w:r>
            <w:r w:rsidR="00C92A71" w:rsidRPr="007C52DC">
              <w:rPr>
                <w:rFonts w:ascii="Times New Roman" w:eastAsia="Times New Roman" w:hAnsi="Times New Roman" w:cs="Times New Roman"/>
                <w:sz w:val="28"/>
                <w:szCs w:val="28"/>
              </w:rPr>
              <w:t>обязательн</w:t>
            </w:r>
            <w:r w:rsidR="00DE7433" w:rsidRPr="007C52DC">
              <w:rPr>
                <w:rFonts w:ascii="Times New Roman" w:eastAsia="Times New Roman" w:hAnsi="Times New Roman" w:cs="Times New Roman"/>
                <w:sz w:val="28"/>
                <w:szCs w:val="28"/>
              </w:rPr>
              <w:t>ую</w:t>
            </w:r>
            <w:r w:rsidR="00C92A71" w:rsidRPr="007C52DC">
              <w:rPr>
                <w:rFonts w:ascii="Times New Roman" w:eastAsia="Times New Roman" w:hAnsi="Times New Roman" w:cs="Times New Roman"/>
                <w:sz w:val="28"/>
                <w:szCs w:val="28"/>
              </w:rPr>
              <w:t xml:space="preserve"> </w:t>
            </w:r>
            <w:r w:rsidR="00DE7433" w:rsidRPr="007C52DC">
              <w:rPr>
                <w:rFonts w:ascii="Times New Roman" w:eastAsia="Times New Roman" w:hAnsi="Times New Roman" w:cs="Times New Roman"/>
                <w:sz w:val="28"/>
                <w:szCs w:val="28"/>
              </w:rPr>
              <w:t xml:space="preserve"> информацию об условиях договора с покупателем</w:t>
            </w:r>
            <w:r w:rsidRPr="007C52DC">
              <w:rPr>
                <w:rFonts w:ascii="Times New Roman" w:eastAsia="Times New Roman" w:hAnsi="Times New Roman" w:cs="Times New Roman"/>
                <w:sz w:val="28"/>
                <w:szCs w:val="28"/>
              </w:rPr>
              <w:t>:</w:t>
            </w:r>
          </w:p>
          <w:p w:rsidR="00DA193E" w:rsidRPr="007C52DC" w:rsidRDefault="00C92A71" w:rsidP="007C6D64">
            <w:pPr>
              <w:pStyle w:val="a8"/>
              <w:numPr>
                <w:ilvl w:val="0"/>
                <w:numId w:val="5"/>
              </w:numPr>
              <w:spacing w:after="0" w:line="240" w:lineRule="auto"/>
              <w:ind w:left="0"/>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н</w:t>
            </w:r>
            <w:r w:rsidR="00DA193E" w:rsidRPr="007C52DC">
              <w:rPr>
                <w:rFonts w:ascii="Times New Roman" w:eastAsia="Times New Roman" w:hAnsi="Times New Roman" w:cs="Times New Roman"/>
                <w:sz w:val="28"/>
                <w:szCs w:val="28"/>
              </w:rPr>
              <w:t>аименование и вид услуги;</w:t>
            </w:r>
          </w:p>
          <w:p w:rsidR="00DA193E" w:rsidRPr="007C52DC" w:rsidRDefault="00C92A71" w:rsidP="007C6D64">
            <w:pPr>
              <w:pStyle w:val="a8"/>
              <w:numPr>
                <w:ilvl w:val="0"/>
                <w:numId w:val="5"/>
              </w:numPr>
              <w:spacing w:after="0" w:line="240" w:lineRule="auto"/>
              <w:ind w:left="0"/>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ц</w:t>
            </w:r>
            <w:r w:rsidR="00DA193E" w:rsidRPr="007C52DC">
              <w:rPr>
                <w:rFonts w:ascii="Times New Roman" w:eastAsia="Times New Roman" w:hAnsi="Times New Roman" w:cs="Times New Roman"/>
                <w:sz w:val="28"/>
                <w:szCs w:val="28"/>
              </w:rPr>
              <w:t xml:space="preserve">ена услуги </w:t>
            </w:r>
          </w:p>
          <w:p w:rsidR="00DE7433" w:rsidRPr="007C52DC" w:rsidRDefault="00DA193E" w:rsidP="007C6D64">
            <w:pPr>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2.</w:t>
            </w:r>
            <w:r w:rsidR="00DC670E" w:rsidRPr="007C52DC">
              <w:rPr>
                <w:rFonts w:ascii="Times New Roman" w:eastAsia="Times New Roman" w:hAnsi="Times New Roman" w:cs="Times New Roman"/>
                <w:sz w:val="28"/>
                <w:szCs w:val="28"/>
              </w:rPr>
              <w:t>10</w:t>
            </w:r>
            <w:r w:rsidRPr="007C52DC">
              <w:rPr>
                <w:rFonts w:ascii="Times New Roman" w:eastAsia="Times New Roman" w:hAnsi="Times New Roman" w:cs="Times New Roman"/>
                <w:sz w:val="28"/>
                <w:szCs w:val="28"/>
              </w:rPr>
              <w:t xml:space="preserve">. </w:t>
            </w:r>
            <w:r w:rsidR="00094E50" w:rsidRPr="007C52DC">
              <w:rPr>
                <w:rFonts w:ascii="Times New Roman" w:eastAsia="Times New Roman" w:hAnsi="Times New Roman" w:cs="Times New Roman"/>
                <w:sz w:val="28"/>
                <w:szCs w:val="28"/>
              </w:rPr>
              <w:t>Наличие билетов</w:t>
            </w:r>
            <w:r w:rsidR="00FF105C" w:rsidRPr="007C52DC">
              <w:rPr>
                <w:rFonts w:ascii="Times New Roman" w:eastAsia="Times New Roman" w:hAnsi="Times New Roman" w:cs="Times New Roman"/>
                <w:sz w:val="28"/>
                <w:szCs w:val="28"/>
              </w:rPr>
              <w:t>, абонементов</w:t>
            </w:r>
            <w:r w:rsidR="00094E50" w:rsidRPr="007C52DC">
              <w:rPr>
                <w:rFonts w:ascii="Times New Roman" w:eastAsia="Times New Roman" w:hAnsi="Times New Roman" w:cs="Times New Roman"/>
                <w:sz w:val="28"/>
                <w:szCs w:val="28"/>
              </w:rPr>
              <w:t xml:space="preserve"> на конкретные даты и мероприятия </w:t>
            </w:r>
            <w:r w:rsidR="002A6FA5" w:rsidRPr="007C52DC">
              <w:rPr>
                <w:rFonts w:ascii="Times New Roman" w:eastAsia="Times New Roman" w:hAnsi="Times New Roman" w:cs="Times New Roman"/>
                <w:sz w:val="28"/>
                <w:szCs w:val="28"/>
              </w:rPr>
              <w:t>Покупатель</w:t>
            </w:r>
            <w:r w:rsidR="00094E50" w:rsidRPr="007C52DC">
              <w:rPr>
                <w:rFonts w:ascii="Times New Roman" w:eastAsia="Times New Roman" w:hAnsi="Times New Roman" w:cs="Times New Roman"/>
                <w:sz w:val="28"/>
                <w:szCs w:val="28"/>
              </w:rPr>
              <w:t xml:space="preserve"> может у</w:t>
            </w:r>
            <w:r w:rsidR="00DE7433" w:rsidRPr="007C52DC">
              <w:rPr>
                <w:rFonts w:ascii="Times New Roman" w:eastAsia="Times New Roman" w:hAnsi="Times New Roman" w:cs="Times New Roman"/>
                <w:sz w:val="28"/>
                <w:szCs w:val="28"/>
              </w:rPr>
              <w:t>точнить</w:t>
            </w:r>
            <w:r w:rsidR="00B34D65" w:rsidRPr="007C52DC">
              <w:rPr>
                <w:rFonts w:ascii="Times New Roman" w:eastAsia="Times New Roman" w:hAnsi="Times New Roman" w:cs="Times New Roman"/>
                <w:sz w:val="28"/>
                <w:szCs w:val="28"/>
              </w:rPr>
              <w:t xml:space="preserve"> на сайте Филармонии </w:t>
            </w:r>
            <w:hyperlink r:id="rId9" w:history="1">
              <w:r w:rsidR="00B34D65" w:rsidRPr="007C52DC">
                <w:rPr>
                  <w:rFonts w:ascii="Times New Roman" w:hAnsi="Times New Roman" w:cs="Times New Roman"/>
                  <w:sz w:val="28"/>
                  <w:szCs w:val="28"/>
                </w:rPr>
                <w:t>http://krim-gf.ru/</w:t>
              </w:r>
            </w:hyperlink>
            <w:r w:rsidR="00DE7433" w:rsidRPr="007C52DC">
              <w:rPr>
                <w:rFonts w:ascii="Times New Roman" w:eastAsia="Times New Roman" w:hAnsi="Times New Roman" w:cs="Times New Roman"/>
                <w:sz w:val="28"/>
                <w:szCs w:val="28"/>
              </w:rPr>
              <w:t xml:space="preserve"> </w:t>
            </w:r>
            <w:r w:rsidR="00B34D65" w:rsidRPr="007C52DC">
              <w:rPr>
                <w:rFonts w:ascii="Times New Roman" w:eastAsia="Times New Roman" w:hAnsi="Times New Roman" w:cs="Times New Roman"/>
                <w:sz w:val="28"/>
                <w:szCs w:val="28"/>
              </w:rPr>
              <w:t xml:space="preserve">и </w:t>
            </w:r>
            <w:r w:rsidR="00DE7433" w:rsidRPr="007C52DC">
              <w:rPr>
                <w:rFonts w:ascii="Times New Roman" w:eastAsia="Times New Roman" w:hAnsi="Times New Roman" w:cs="Times New Roman"/>
                <w:sz w:val="28"/>
                <w:szCs w:val="28"/>
              </w:rPr>
              <w:t xml:space="preserve">в </w:t>
            </w:r>
            <w:r w:rsidR="00DA0A9D" w:rsidRPr="007C52DC">
              <w:rPr>
                <w:rFonts w:ascii="Times New Roman" w:eastAsia="Times New Roman" w:hAnsi="Times New Roman" w:cs="Times New Roman"/>
                <w:sz w:val="28"/>
                <w:szCs w:val="28"/>
              </w:rPr>
              <w:t>местах продажи</w:t>
            </w:r>
            <w:r w:rsidR="00DE7433" w:rsidRPr="007C52DC">
              <w:rPr>
                <w:rFonts w:ascii="Times New Roman" w:eastAsia="Times New Roman" w:hAnsi="Times New Roman" w:cs="Times New Roman"/>
                <w:sz w:val="28"/>
                <w:szCs w:val="28"/>
              </w:rPr>
              <w:t>:</w:t>
            </w:r>
          </w:p>
          <w:p w:rsidR="00094E50" w:rsidRPr="007C52DC" w:rsidRDefault="00DE7433" w:rsidP="007C6D64">
            <w:pPr>
              <w:pStyle w:val="a8"/>
              <w:numPr>
                <w:ilvl w:val="0"/>
                <w:numId w:val="12"/>
              </w:numPr>
              <w:spacing w:after="0" w:line="240" w:lineRule="auto"/>
              <w:ind w:left="0"/>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г. Симферополя</w:t>
            </w:r>
            <w:r w:rsidR="0016355C" w:rsidRPr="007C52DC">
              <w:rPr>
                <w:rFonts w:ascii="Times New Roman" w:eastAsia="Times New Roman" w:hAnsi="Times New Roman" w:cs="Times New Roman"/>
                <w:sz w:val="28"/>
                <w:szCs w:val="28"/>
              </w:rPr>
              <w:t>, по телефону 7(3</w:t>
            </w:r>
            <w:r w:rsidR="00094E50" w:rsidRPr="007C52DC">
              <w:rPr>
                <w:rFonts w:ascii="Times New Roman" w:eastAsia="Times New Roman" w:hAnsi="Times New Roman" w:cs="Times New Roman"/>
                <w:sz w:val="28"/>
                <w:szCs w:val="28"/>
              </w:rPr>
              <w:t>652)</w:t>
            </w:r>
            <w:r w:rsidR="002A6FA5" w:rsidRPr="007C52DC">
              <w:rPr>
                <w:rFonts w:ascii="Times New Roman" w:eastAsia="Times New Roman" w:hAnsi="Times New Roman" w:cs="Times New Roman"/>
                <w:sz w:val="28"/>
                <w:szCs w:val="28"/>
              </w:rPr>
              <w:t xml:space="preserve"> </w:t>
            </w:r>
            <w:r w:rsidR="00C57593" w:rsidRPr="007C52DC">
              <w:rPr>
                <w:rFonts w:ascii="Times New Roman" w:eastAsia="Times New Roman" w:hAnsi="Times New Roman" w:cs="Times New Roman"/>
                <w:sz w:val="28"/>
                <w:szCs w:val="28"/>
              </w:rPr>
              <w:t>600-536</w:t>
            </w:r>
            <w:r w:rsidR="00810261" w:rsidRPr="007C52DC">
              <w:rPr>
                <w:rFonts w:ascii="Times New Roman" w:eastAsia="Times New Roman" w:hAnsi="Times New Roman" w:cs="Times New Roman"/>
                <w:sz w:val="28"/>
                <w:szCs w:val="28"/>
              </w:rPr>
              <w:t>, ___</w:t>
            </w:r>
            <w:r w:rsidR="007C52DC">
              <w:rPr>
                <w:rFonts w:ascii="Times New Roman" w:eastAsia="Times New Roman" w:hAnsi="Times New Roman" w:cs="Times New Roman"/>
                <w:sz w:val="28"/>
                <w:szCs w:val="28"/>
              </w:rPr>
              <w:t>_______________________</w:t>
            </w:r>
            <w:r w:rsidR="00B34D65" w:rsidRPr="007C52DC">
              <w:rPr>
                <w:rFonts w:ascii="Times New Roman" w:eastAsia="Times New Roman" w:hAnsi="Times New Roman" w:cs="Times New Roman"/>
                <w:sz w:val="28"/>
                <w:szCs w:val="28"/>
              </w:rPr>
              <w:t>;</w:t>
            </w:r>
          </w:p>
          <w:p w:rsidR="00DE7433" w:rsidRPr="007C52DC" w:rsidRDefault="00DE7433" w:rsidP="007C6D64">
            <w:pPr>
              <w:pStyle w:val="a8"/>
              <w:numPr>
                <w:ilvl w:val="0"/>
                <w:numId w:val="12"/>
              </w:numPr>
              <w:spacing w:after="0" w:line="240" w:lineRule="auto"/>
              <w:ind w:left="0"/>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г. Евпатории, по телефону</w:t>
            </w:r>
            <w:r w:rsidR="004D0576" w:rsidRPr="007C52DC">
              <w:rPr>
                <w:rFonts w:ascii="Times New Roman" w:eastAsia="Times New Roman" w:hAnsi="Times New Roman" w:cs="Times New Roman"/>
                <w:sz w:val="28"/>
                <w:szCs w:val="28"/>
              </w:rPr>
              <w:t xml:space="preserve"> 7 </w:t>
            </w:r>
            <w:r w:rsidR="00B34D65" w:rsidRPr="007C52DC">
              <w:rPr>
                <w:rFonts w:ascii="Times New Roman" w:eastAsia="Times New Roman" w:hAnsi="Times New Roman" w:cs="Times New Roman"/>
                <w:sz w:val="28"/>
                <w:szCs w:val="28"/>
              </w:rPr>
              <w:t>(36569)</w:t>
            </w:r>
            <w:r w:rsidR="004D0576" w:rsidRPr="007C52DC">
              <w:rPr>
                <w:rFonts w:ascii="Times New Roman" w:eastAsia="Times New Roman" w:hAnsi="Times New Roman" w:cs="Times New Roman"/>
                <w:sz w:val="28"/>
                <w:szCs w:val="28"/>
              </w:rPr>
              <w:t xml:space="preserve"> 3-20-03</w:t>
            </w:r>
            <w:r w:rsidR="00810261" w:rsidRPr="007C52DC">
              <w:rPr>
                <w:rFonts w:ascii="Times New Roman" w:eastAsia="Times New Roman" w:hAnsi="Times New Roman" w:cs="Times New Roman"/>
                <w:sz w:val="28"/>
                <w:szCs w:val="28"/>
              </w:rPr>
              <w:t>,_____</w:t>
            </w:r>
            <w:r w:rsidR="007C52DC">
              <w:rPr>
                <w:rFonts w:ascii="Times New Roman" w:eastAsia="Times New Roman" w:hAnsi="Times New Roman" w:cs="Times New Roman"/>
                <w:sz w:val="28"/>
                <w:szCs w:val="28"/>
              </w:rPr>
              <w:t>_______________________</w:t>
            </w:r>
            <w:r w:rsidR="00B34D65" w:rsidRPr="007C52DC">
              <w:rPr>
                <w:rFonts w:ascii="Times New Roman" w:eastAsia="Times New Roman" w:hAnsi="Times New Roman" w:cs="Times New Roman"/>
                <w:sz w:val="28"/>
                <w:szCs w:val="28"/>
              </w:rPr>
              <w:t>;</w:t>
            </w:r>
          </w:p>
          <w:p w:rsidR="00DE7433" w:rsidRPr="007C52DC" w:rsidRDefault="00DE7433" w:rsidP="007C6D64">
            <w:pPr>
              <w:pStyle w:val="a8"/>
              <w:numPr>
                <w:ilvl w:val="0"/>
                <w:numId w:val="12"/>
              </w:numPr>
              <w:spacing w:after="0" w:line="240" w:lineRule="auto"/>
              <w:ind w:left="0"/>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г. Ялты, по телефону</w:t>
            </w:r>
            <w:r w:rsidR="00B34D65" w:rsidRPr="007C52DC">
              <w:rPr>
                <w:rFonts w:ascii="Times New Roman" w:eastAsia="Times New Roman" w:hAnsi="Times New Roman" w:cs="Times New Roman"/>
                <w:sz w:val="28"/>
                <w:szCs w:val="28"/>
              </w:rPr>
              <w:t xml:space="preserve"> 7(3654) 325-642, по телефону администратора 7(978)856-42-46</w:t>
            </w:r>
            <w:r w:rsidR="00C45B12" w:rsidRPr="007C52DC">
              <w:rPr>
                <w:rFonts w:ascii="Times New Roman" w:eastAsia="Times New Roman" w:hAnsi="Times New Roman" w:cs="Times New Roman"/>
                <w:sz w:val="28"/>
                <w:szCs w:val="28"/>
              </w:rPr>
              <w:t xml:space="preserve"> 7(978)039-57-44</w:t>
            </w:r>
            <w:r w:rsidR="00810261" w:rsidRPr="007C52DC">
              <w:rPr>
                <w:rFonts w:ascii="Times New Roman" w:eastAsia="Times New Roman" w:hAnsi="Times New Roman" w:cs="Times New Roman"/>
                <w:sz w:val="28"/>
                <w:szCs w:val="28"/>
              </w:rPr>
              <w:t>, ____________________________</w:t>
            </w:r>
            <w:r w:rsidR="007C52DC">
              <w:rPr>
                <w:rFonts w:ascii="Times New Roman" w:eastAsia="Times New Roman" w:hAnsi="Times New Roman" w:cs="Times New Roman"/>
                <w:sz w:val="28"/>
                <w:szCs w:val="28"/>
              </w:rPr>
              <w:t>____________</w:t>
            </w:r>
            <w:r w:rsidR="00B34D65" w:rsidRPr="007C52DC">
              <w:rPr>
                <w:rFonts w:ascii="Times New Roman" w:eastAsia="Times New Roman" w:hAnsi="Times New Roman" w:cs="Times New Roman"/>
                <w:sz w:val="28"/>
                <w:szCs w:val="28"/>
              </w:rPr>
              <w:t>;</w:t>
            </w:r>
          </w:p>
          <w:p w:rsidR="004D0576" w:rsidRPr="007C52DC" w:rsidRDefault="004D0576" w:rsidP="007C6D64">
            <w:pPr>
              <w:pStyle w:val="a8"/>
              <w:numPr>
                <w:ilvl w:val="0"/>
                <w:numId w:val="12"/>
              </w:numPr>
              <w:spacing w:after="0" w:line="240" w:lineRule="auto"/>
              <w:ind w:left="0"/>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г. Севастополя, по телефон</w:t>
            </w:r>
            <w:r w:rsidR="00B34D65" w:rsidRPr="007C52DC">
              <w:rPr>
                <w:rFonts w:ascii="Times New Roman" w:eastAsia="Times New Roman" w:hAnsi="Times New Roman" w:cs="Times New Roman"/>
                <w:sz w:val="28"/>
                <w:szCs w:val="28"/>
              </w:rPr>
              <w:t>ам</w:t>
            </w:r>
            <w:r w:rsidRPr="007C52DC">
              <w:rPr>
                <w:rFonts w:ascii="Times New Roman" w:eastAsia="Times New Roman" w:hAnsi="Times New Roman" w:cs="Times New Roman"/>
                <w:sz w:val="28"/>
                <w:szCs w:val="28"/>
              </w:rPr>
              <w:t xml:space="preserve"> </w:t>
            </w:r>
            <w:r w:rsidR="00B34D65" w:rsidRPr="007C52DC">
              <w:rPr>
                <w:rFonts w:ascii="Times New Roman" w:eastAsia="Times New Roman" w:hAnsi="Times New Roman" w:cs="Times New Roman"/>
                <w:sz w:val="28"/>
                <w:szCs w:val="28"/>
              </w:rPr>
              <w:t>администраторов</w:t>
            </w:r>
            <w:r w:rsidR="00701F2F" w:rsidRPr="007C52DC">
              <w:rPr>
                <w:rFonts w:ascii="Times New Roman" w:eastAsia="Times New Roman" w:hAnsi="Times New Roman" w:cs="Times New Roman"/>
                <w:sz w:val="28"/>
                <w:szCs w:val="28"/>
              </w:rPr>
              <w:t xml:space="preserve"> 7(978)017-47-80, 7</w:t>
            </w:r>
            <w:r w:rsidR="00B34D65" w:rsidRPr="007C52DC">
              <w:rPr>
                <w:rFonts w:ascii="Times New Roman" w:eastAsia="Times New Roman" w:hAnsi="Times New Roman" w:cs="Times New Roman"/>
                <w:sz w:val="28"/>
                <w:szCs w:val="28"/>
              </w:rPr>
              <w:t>(978)007-38-33</w:t>
            </w:r>
            <w:r w:rsidR="00701F2F" w:rsidRPr="007C52DC">
              <w:rPr>
                <w:rFonts w:ascii="Times New Roman" w:eastAsia="Times New Roman" w:hAnsi="Times New Roman" w:cs="Times New Roman"/>
                <w:sz w:val="28"/>
                <w:szCs w:val="28"/>
              </w:rPr>
              <w:t>, __________________________________</w:t>
            </w:r>
            <w:r w:rsidR="007C52DC">
              <w:rPr>
                <w:rFonts w:ascii="Times New Roman" w:eastAsia="Times New Roman" w:hAnsi="Times New Roman" w:cs="Times New Roman"/>
                <w:sz w:val="28"/>
                <w:szCs w:val="28"/>
              </w:rPr>
              <w:t>__________________________</w:t>
            </w:r>
            <w:r w:rsidR="00701F2F" w:rsidRPr="007C52DC">
              <w:rPr>
                <w:rFonts w:ascii="Times New Roman" w:eastAsia="Times New Roman" w:hAnsi="Times New Roman" w:cs="Times New Roman"/>
                <w:sz w:val="28"/>
                <w:szCs w:val="28"/>
              </w:rPr>
              <w:t xml:space="preserve">  </w:t>
            </w:r>
            <w:r w:rsidR="00B34D65" w:rsidRPr="007C52DC">
              <w:rPr>
                <w:rFonts w:ascii="Times New Roman" w:eastAsia="Times New Roman" w:hAnsi="Times New Roman" w:cs="Times New Roman"/>
                <w:sz w:val="28"/>
                <w:szCs w:val="28"/>
              </w:rPr>
              <w:t>.</w:t>
            </w:r>
          </w:p>
          <w:p w:rsidR="00094E50" w:rsidRPr="007C52DC" w:rsidRDefault="0016355C" w:rsidP="007C6D64">
            <w:pPr>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2.</w:t>
            </w:r>
            <w:r w:rsidR="00DC670E" w:rsidRPr="007C52DC">
              <w:rPr>
                <w:rFonts w:ascii="Times New Roman" w:eastAsia="Times New Roman" w:hAnsi="Times New Roman" w:cs="Times New Roman"/>
                <w:sz w:val="28"/>
                <w:szCs w:val="28"/>
              </w:rPr>
              <w:t>11</w:t>
            </w:r>
            <w:r w:rsidR="00094E50" w:rsidRPr="007C52DC">
              <w:rPr>
                <w:rFonts w:ascii="Times New Roman" w:eastAsia="Times New Roman" w:hAnsi="Times New Roman" w:cs="Times New Roman"/>
                <w:sz w:val="28"/>
                <w:szCs w:val="28"/>
              </w:rPr>
              <w:t>. При покупке билетов</w:t>
            </w:r>
            <w:r w:rsidR="00FF105C" w:rsidRPr="007C52DC">
              <w:rPr>
                <w:rFonts w:ascii="Times New Roman" w:eastAsia="Times New Roman" w:hAnsi="Times New Roman" w:cs="Times New Roman"/>
                <w:sz w:val="28"/>
                <w:szCs w:val="28"/>
              </w:rPr>
              <w:t>, абонементов</w:t>
            </w:r>
            <w:r w:rsidR="00094E50" w:rsidRPr="007C52DC">
              <w:rPr>
                <w:rFonts w:ascii="Times New Roman" w:eastAsia="Times New Roman" w:hAnsi="Times New Roman" w:cs="Times New Roman"/>
                <w:sz w:val="28"/>
                <w:szCs w:val="28"/>
              </w:rPr>
              <w:t xml:space="preserve"> </w:t>
            </w:r>
            <w:r w:rsidR="002A6FA5" w:rsidRPr="007C52DC">
              <w:rPr>
                <w:rFonts w:ascii="Times New Roman" w:eastAsia="Times New Roman" w:hAnsi="Times New Roman" w:cs="Times New Roman"/>
                <w:sz w:val="28"/>
                <w:szCs w:val="28"/>
              </w:rPr>
              <w:t>П</w:t>
            </w:r>
            <w:r w:rsidRPr="007C52DC">
              <w:rPr>
                <w:rFonts w:ascii="Times New Roman" w:eastAsia="Times New Roman" w:hAnsi="Times New Roman" w:cs="Times New Roman"/>
                <w:sz w:val="28"/>
                <w:szCs w:val="28"/>
              </w:rPr>
              <w:t>окупатель</w:t>
            </w:r>
            <w:r w:rsidR="00094E50" w:rsidRPr="007C52DC">
              <w:rPr>
                <w:rFonts w:ascii="Times New Roman" w:eastAsia="Times New Roman" w:hAnsi="Times New Roman" w:cs="Times New Roman"/>
                <w:sz w:val="28"/>
                <w:szCs w:val="28"/>
              </w:rPr>
              <w:t xml:space="preserve"> имеет право получить исчерпывающую информацию о концертной программе, наличии льгот, правилах посещения Филармонии.</w:t>
            </w:r>
          </w:p>
          <w:p w:rsidR="00065841" w:rsidRPr="007C52DC" w:rsidRDefault="0016355C" w:rsidP="007C6D64">
            <w:pPr>
              <w:shd w:val="clear" w:color="auto" w:fill="FFFFFF"/>
              <w:spacing w:after="0" w:line="240" w:lineRule="auto"/>
              <w:jc w:val="both"/>
              <w:rPr>
                <w:rFonts w:ascii="Times New Roman" w:hAnsi="Times New Roman" w:cs="Times New Roman"/>
                <w:sz w:val="28"/>
                <w:szCs w:val="28"/>
              </w:rPr>
            </w:pPr>
            <w:r w:rsidRPr="007C52DC">
              <w:rPr>
                <w:rFonts w:ascii="Times New Roman" w:eastAsia="Times New Roman" w:hAnsi="Times New Roman" w:cs="Times New Roman"/>
                <w:sz w:val="28"/>
                <w:szCs w:val="28"/>
              </w:rPr>
              <w:t>2.</w:t>
            </w:r>
            <w:r w:rsidR="00DC670E" w:rsidRPr="007C52DC">
              <w:rPr>
                <w:rFonts w:ascii="Times New Roman" w:eastAsia="Times New Roman" w:hAnsi="Times New Roman" w:cs="Times New Roman"/>
                <w:sz w:val="28"/>
                <w:szCs w:val="28"/>
              </w:rPr>
              <w:t>12</w:t>
            </w:r>
            <w:r w:rsidR="00094E50" w:rsidRPr="007C52DC">
              <w:rPr>
                <w:rFonts w:ascii="Times New Roman" w:eastAsia="Times New Roman" w:hAnsi="Times New Roman" w:cs="Times New Roman"/>
                <w:sz w:val="28"/>
                <w:szCs w:val="28"/>
              </w:rPr>
              <w:t xml:space="preserve">. </w:t>
            </w:r>
            <w:r w:rsidR="00065841" w:rsidRPr="007C52DC">
              <w:rPr>
                <w:rFonts w:ascii="Times New Roman" w:hAnsi="Times New Roman" w:cs="Times New Roman"/>
                <w:sz w:val="28"/>
                <w:szCs w:val="28"/>
              </w:rPr>
              <w:t xml:space="preserve"> Билет действителен только на одно лицо, независимо от возраста. </w:t>
            </w:r>
          </w:p>
          <w:p w:rsidR="00065841" w:rsidRPr="007C52DC" w:rsidRDefault="00065841" w:rsidP="007C6D64">
            <w:pPr>
              <w:shd w:val="clear" w:color="auto" w:fill="FFFFFF"/>
              <w:spacing w:after="0" w:line="240" w:lineRule="auto"/>
              <w:jc w:val="both"/>
              <w:rPr>
                <w:rFonts w:ascii="Times New Roman" w:eastAsia="Times New Roman" w:hAnsi="Times New Roman" w:cs="Times New Roman"/>
                <w:sz w:val="28"/>
                <w:szCs w:val="28"/>
              </w:rPr>
            </w:pPr>
            <w:r w:rsidRPr="007C52DC">
              <w:rPr>
                <w:rFonts w:ascii="Times New Roman" w:hAnsi="Times New Roman" w:cs="Times New Roman"/>
                <w:sz w:val="28"/>
                <w:szCs w:val="28"/>
              </w:rPr>
              <w:t xml:space="preserve">2. 13. В соответствии с требованиями Федерального закона от 29.12.2010 № 436-Ф3 «О защите детей от информации, причиняющей вред их здоровью и развитию», приобретая билет, следует обращать внимание на возрастные </w:t>
            </w:r>
            <w:r w:rsidRPr="007C52DC">
              <w:rPr>
                <w:rFonts w:ascii="Times New Roman" w:hAnsi="Times New Roman" w:cs="Times New Roman"/>
                <w:sz w:val="28"/>
                <w:szCs w:val="28"/>
              </w:rPr>
              <w:lastRenderedPageBreak/>
              <w:t>ограничения при посещении зрелищных мероприятий (информация указывается на афишах, билетах, абонементах, рекламных материалах), ответственность за несоблюдение данного условия лежит на родителях (законных представителях).</w:t>
            </w:r>
            <w:r w:rsidRPr="007C52DC">
              <w:rPr>
                <w:rFonts w:ascii="Times New Roman" w:eastAsia="Times New Roman" w:hAnsi="Times New Roman" w:cs="Times New Roman"/>
                <w:sz w:val="28"/>
                <w:szCs w:val="28"/>
              </w:rPr>
              <w:t xml:space="preserve"> </w:t>
            </w:r>
          </w:p>
          <w:p w:rsidR="00094E50" w:rsidRPr="007C52DC" w:rsidRDefault="00065841" w:rsidP="007C6D64">
            <w:pPr>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 xml:space="preserve">2.14. </w:t>
            </w:r>
            <w:r w:rsidR="00094E50" w:rsidRPr="007C52DC">
              <w:rPr>
                <w:rFonts w:ascii="Times New Roman" w:eastAsia="Times New Roman" w:hAnsi="Times New Roman" w:cs="Times New Roman"/>
                <w:sz w:val="28"/>
                <w:szCs w:val="28"/>
              </w:rPr>
              <w:t>Оплачивая билет</w:t>
            </w:r>
            <w:r w:rsidR="00FF105C" w:rsidRPr="007C52DC">
              <w:rPr>
                <w:rFonts w:ascii="Times New Roman" w:eastAsia="Times New Roman" w:hAnsi="Times New Roman" w:cs="Times New Roman"/>
                <w:sz w:val="28"/>
                <w:szCs w:val="28"/>
              </w:rPr>
              <w:t>, абонемент</w:t>
            </w:r>
            <w:r w:rsidR="00094E50" w:rsidRPr="007C52DC">
              <w:rPr>
                <w:rFonts w:ascii="Times New Roman" w:eastAsia="Times New Roman" w:hAnsi="Times New Roman" w:cs="Times New Roman"/>
                <w:sz w:val="28"/>
                <w:szCs w:val="28"/>
              </w:rPr>
              <w:t xml:space="preserve"> на мероприятие, проводимое </w:t>
            </w:r>
            <w:r w:rsidR="0016355C" w:rsidRPr="007C52DC">
              <w:rPr>
                <w:rFonts w:ascii="Times New Roman" w:eastAsia="Times New Roman" w:hAnsi="Times New Roman" w:cs="Times New Roman"/>
                <w:sz w:val="28"/>
                <w:szCs w:val="28"/>
              </w:rPr>
              <w:t>Филармонией</w:t>
            </w:r>
            <w:r w:rsidR="00094E50" w:rsidRPr="007C52DC">
              <w:rPr>
                <w:rFonts w:ascii="Times New Roman" w:eastAsia="Times New Roman" w:hAnsi="Times New Roman" w:cs="Times New Roman"/>
                <w:sz w:val="28"/>
                <w:szCs w:val="28"/>
              </w:rPr>
              <w:t>, Покупатель подтверждает факт заключения договора возмездного оказания услуг в сфере культуры с Филармоние</w:t>
            </w:r>
            <w:r w:rsidR="0016355C" w:rsidRPr="007C52DC">
              <w:rPr>
                <w:rFonts w:ascii="Times New Roman" w:eastAsia="Times New Roman" w:hAnsi="Times New Roman" w:cs="Times New Roman"/>
                <w:sz w:val="28"/>
                <w:szCs w:val="28"/>
              </w:rPr>
              <w:t>й</w:t>
            </w:r>
            <w:r w:rsidR="00094E50" w:rsidRPr="007C52DC">
              <w:rPr>
                <w:rFonts w:ascii="Times New Roman" w:eastAsia="Times New Roman" w:hAnsi="Times New Roman" w:cs="Times New Roman"/>
                <w:sz w:val="28"/>
                <w:szCs w:val="28"/>
              </w:rPr>
              <w:t>, а также согласие с данным П</w:t>
            </w:r>
            <w:r w:rsidR="00FF105C" w:rsidRPr="007C52DC">
              <w:rPr>
                <w:rFonts w:ascii="Times New Roman" w:eastAsia="Times New Roman" w:hAnsi="Times New Roman" w:cs="Times New Roman"/>
                <w:sz w:val="28"/>
                <w:szCs w:val="28"/>
              </w:rPr>
              <w:t>орядком</w:t>
            </w:r>
            <w:r w:rsidR="00094E50" w:rsidRPr="007C52DC">
              <w:rPr>
                <w:rFonts w:ascii="Times New Roman" w:eastAsia="Times New Roman" w:hAnsi="Times New Roman" w:cs="Times New Roman"/>
                <w:sz w:val="28"/>
                <w:szCs w:val="28"/>
              </w:rPr>
              <w:t>.</w:t>
            </w:r>
          </w:p>
          <w:p w:rsidR="00903B63" w:rsidRPr="007C52DC" w:rsidRDefault="00094E50" w:rsidP="007C6D64">
            <w:pPr>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2.</w:t>
            </w:r>
            <w:r w:rsidR="00B04D60" w:rsidRPr="007C52DC">
              <w:rPr>
                <w:rFonts w:ascii="Times New Roman" w:eastAsia="Times New Roman" w:hAnsi="Times New Roman" w:cs="Times New Roman"/>
                <w:sz w:val="28"/>
                <w:szCs w:val="28"/>
              </w:rPr>
              <w:t>1</w:t>
            </w:r>
            <w:r w:rsidR="00065841" w:rsidRPr="007C52DC">
              <w:rPr>
                <w:rFonts w:ascii="Times New Roman" w:eastAsia="Times New Roman" w:hAnsi="Times New Roman" w:cs="Times New Roman"/>
                <w:sz w:val="28"/>
                <w:szCs w:val="28"/>
              </w:rPr>
              <w:t>5</w:t>
            </w:r>
            <w:r w:rsidR="00B04D60" w:rsidRPr="007C52DC">
              <w:rPr>
                <w:rFonts w:ascii="Times New Roman" w:eastAsia="Times New Roman" w:hAnsi="Times New Roman" w:cs="Times New Roman"/>
                <w:sz w:val="28"/>
                <w:szCs w:val="28"/>
              </w:rPr>
              <w:t>.</w:t>
            </w:r>
            <w:r w:rsidRPr="007C52DC">
              <w:rPr>
                <w:rFonts w:ascii="Times New Roman" w:eastAsia="Times New Roman" w:hAnsi="Times New Roman" w:cs="Times New Roman"/>
                <w:sz w:val="28"/>
                <w:szCs w:val="28"/>
              </w:rPr>
              <w:t xml:space="preserve"> Электронный билет представляет собой цифровую запись в базе данных программы билетного учета, подтверждающую </w:t>
            </w:r>
            <w:r w:rsidR="00D8114E" w:rsidRPr="007C52DC">
              <w:rPr>
                <w:rFonts w:ascii="Times New Roman" w:eastAsia="Times New Roman" w:hAnsi="Times New Roman" w:cs="Times New Roman"/>
                <w:sz w:val="28"/>
                <w:szCs w:val="28"/>
              </w:rPr>
              <w:t>покупку</w:t>
            </w:r>
            <w:r w:rsidRPr="007C52DC">
              <w:rPr>
                <w:rFonts w:ascii="Times New Roman" w:eastAsia="Times New Roman" w:hAnsi="Times New Roman" w:cs="Times New Roman"/>
                <w:sz w:val="28"/>
                <w:szCs w:val="28"/>
              </w:rPr>
              <w:t xml:space="preserve"> и оплату билета</w:t>
            </w:r>
            <w:r w:rsidR="00D8114E" w:rsidRPr="007C52DC">
              <w:rPr>
                <w:rFonts w:ascii="Times New Roman" w:eastAsia="Times New Roman" w:hAnsi="Times New Roman" w:cs="Times New Roman"/>
                <w:sz w:val="28"/>
                <w:szCs w:val="28"/>
              </w:rPr>
              <w:t xml:space="preserve">, абонемента </w:t>
            </w:r>
            <w:r w:rsidRPr="007C52DC">
              <w:rPr>
                <w:rFonts w:ascii="Times New Roman" w:eastAsia="Times New Roman" w:hAnsi="Times New Roman" w:cs="Times New Roman"/>
                <w:sz w:val="28"/>
                <w:szCs w:val="28"/>
              </w:rPr>
              <w:t xml:space="preserve"> на соответствующее </w:t>
            </w:r>
            <w:r w:rsidR="00D8114E" w:rsidRPr="007C52DC">
              <w:rPr>
                <w:rFonts w:ascii="Times New Roman" w:eastAsia="Times New Roman" w:hAnsi="Times New Roman" w:cs="Times New Roman"/>
                <w:sz w:val="28"/>
                <w:szCs w:val="28"/>
              </w:rPr>
              <w:t xml:space="preserve">зрелищное </w:t>
            </w:r>
            <w:r w:rsidRPr="007C52DC">
              <w:rPr>
                <w:rFonts w:ascii="Times New Roman" w:eastAsia="Times New Roman" w:hAnsi="Times New Roman" w:cs="Times New Roman"/>
                <w:sz w:val="28"/>
                <w:szCs w:val="28"/>
              </w:rPr>
              <w:t xml:space="preserve">мероприятие. Материальным носителем электронного билета является файл бланка электронного билета, который направляется на электронный адрес покупателя, указанный при оформлении заказа, и который необходимо </w:t>
            </w:r>
            <w:r w:rsidR="00D8114E" w:rsidRPr="007C52DC">
              <w:rPr>
                <w:rFonts w:ascii="Times New Roman" w:eastAsia="Times New Roman" w:hAnsi="Times New Roman" w:cs="Times New Roman"/>
                <w:sz w:val="28"/>
                <w:szCs w:val="28"/>
              </w:rPr>
              <w:t>предъявить к</w:t>
            </w:r>
            <w:r w:rsidR="00B04D60" w:rsidRPr="007C52DC">
              <w:rPr>
                <w:rFonts w:ascii="Times New Roman" w:eastAsia="Times New Roman" w:hAnsi="Times New Roman" w:cs="Times New Roman"/>
                <w:sz w:val="28"/>
                <w:szCs w:val="28"/>
              </w:rPr>
              <w:t>онтролеру в электронном виде</w:t>
            </w:r>
            <w:r w:rsidR="00D8114E" w:rsidRPr="007C52DC">
              <w:rPr>
                <w:rFonts w:ascii="Times New Roman" w:eastAsia="Times New Roman" w:hAnsi="Times New Roman" w:cs="Times New Roman"/>
                <w:sz w:val="28"/>
                <w:szCs w:val="28"/>
              </w:rPr>
              <w:t xml:space="preserve"> </w:t>
            </w:r>
            <w:r w:rsidR="00B04D60" w:rsidRPr="007C52DC">
              <w:rPr>
                <w:rFonts w:ascii="Times New Roman" w:eastAsia="Times New Roman" w:hAnsi="Times New Roman" w:cs="Times New Roman"/>
                <w:sz w:val="28"/>
                <w:szCs w:val="28"/>
              </w:rPr>
              <w:t>или</w:t>
            </w:r>
            <w:r w:rsidR="00D8114E" w:rsidRPr="007C52DC">
              <w:rPr>
                <w:rFonts w:ascii="Times New Roman" w:eastAsia="Times New Roman" w:hAnsi="Times New Roman" w:cs="Times New Roman"/>
                <w:sz w:val="28"/>
                <w:szCs w:val="28"/>
              </w:rPr>
              <w:t xml:space="preserve"> </w:t>
            </w:r>
            <w:r w:rsidRPr="007C52DC">
              <w:rPr>
                <w:rFonts w:ascii="Times New Roman" w:eastAsia="Times New Roman" w:hAnsi="Times New Roman" w:cs="Times New Roman"/>
                <w:sz w:val="28"/>
                <w:szCs w:val="28"/>
              </w:rPr>
              <w:t xml:space="preserve">распечатать для посещения мероприятия. В случае копирования бланков электронных билетов доступ на мероприятие будет открыт только по тому билету, </w:t>
            </w:r>
            <w:r w:rsidR="00D8114E" w:rsidRPr="007C52DC">
              <w:rPr>
                <w:rFonts w:ascii="Times New Roman" w:eastAsia="Times New Roman" w:hAnsi="Times New Roman" w:cs="Times New Roman"/>
                <w:sz w:val="28"/>
                <w:szCs w:val="28"/>
              </w:rPr>
              <w:t>в котором информация о персональных данных покупателя совпадает с персональными данными лица, предъявляющего билет, абонемент на посещение зрелищного мероприятия</w:t>
            </w:r>
            <w:r w:rsidR="00B04D60" w:rsidRPr="007C52DC">
              <w:rPr>
                <w:rFonts w:ascii="Times New Roman" w:eastAsia="Times New Roman" w:hAnsi="Times New Roman" w:cs="Times New Roman"/>
                <w:sz w:val="28"/>
                <w:szCs w:val="28"/>
              </w:rPr>
              <w:t>.</w:t>
            </w:r>
          </w:p>
          <w:p w:rsidR="00903B63" w:rsidRPr="007C52DC" w:rsidRDefault="00B04D60" w:rsidP="007C6D64">
            <w:pPr>
              <w:shd w:val="clear" w:color="auto" w:fill="FFFFFF"/>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2.1</w:t>
            </w:r>
            <w:r w:rsidR="00065841" w:rsidRPr="007C52DC">
              <w:rPr>
                <w:rFonts w:ascii="Times New Roman" w:eastAsia="Times New Roman" w:hAnsi="Times New Roman" w:cs="Times New Roman"/>
                <w:sz w:val="28"/>
                <w:szCs w:val="28"/>
              </w:rPr>
              <w:t>6</w:t>
            </w:r>
            <w:r w:rsidRPr="007C52DC">
              <w:rPr>
                <w:rFonts w:ascii="Times New Roman" w:eastAsia="Times New Roman" w:hAnsi="Times New Roman" w:cs="Times New Roman"/>
                <w:sz w:val="28"/>
                <w:szCs w:val="28"/>
              </w:rPr>
              <w:t xml:space="preserve">. </w:t>
            </w:r>
            <w:proofErr w:type="gramStart"/>
            <w:r w:rsidR="00903B63" w:rsidRPr="007C52DC">
              <w:rPr>
                <w:rFonts w:ascii="Times New Roman" w:eastAsia="Times New Roman" w:hAnsi="Times New Roman" w:cs="Times New Roman"/>
                <w:sz w:val="28"/>
                <w:szCs w:val="28"/>
              </w:rPr>
              <w:t>Билеты, абонементы</w:t>
            </w:r>
            <w:r w:rsidR="00FF1302" w:rsidRPr="007C52DC">
              <w:rPr>
                <w:rFonts w:ascii="Times New Roman" w:eastAsia="Times New Roman" w:hAnsi="Times New Roman" w:cs="Times New Roman"/>
                <w:sz w:val="28"/>
                <w:szCs w:val="28"/>
              </w:rPr>
              <w:t>,</w:t>
            </w:r>
            <w:r w:rsidR="00903B63" w:rsidRPr="007C52DC">
              <w:rPr>
                <w:rFonts w:ascii="Times New Roman" w:eastAsia="Times New Roman" w:hAnsi="Times New Roman" w:cs="Times New Roman"/>
                <w:sz w:val="28"/>
                <w:szCs w:val="28"/>
              </w:rPr>
              <w:t xml:space="preserve"> формы и реквизиты которых не соответствуют элементам оформления, установленным Филармонией, содержащие исправления, поддельные билеты, поддельные абонементы являются недействительными, не дают права на посещение проводимых Филармонией зрелищных мероприятий и не принимаются к возврату.</w:t>
            </w:r>
            <w:proofErr w:type="gramEnd"/>
          </w:p>
          <w:p w:rsidR="00903B63" w:rsidRPr="007C52DC" w:rsidRDefault="00B04D60" w:rsidP="007C6D64">
            <w:pPr>
              <w:shd w:val="clear" w:color="auto" w:fill="FFFFFF"/>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2.1</w:t>
            </w:r>
            <w:r w:rsidR="00065841" w:rsidRPr="007C52DC">
              <w:rPr>
                <w:rFonts w:ascii="Times New Roman" w:eastAsia="Times New Roman" w:hAnsi="Times New Roman" w:cs="Times New Roman"/>
                <w:sz w:val="28"/>
                <w:szCs w:val="28"/>
              </w:rPr>
              <w:t>7</w:t>
            </w:r>
            <w:r w:rsidRPr="007C52DC">
              <w:rPr>
                <w:rFonts w:ascii="Times New Roman" w:eastAsia="Times New Roman" w:hAnsi="Times New Roman" w:cs="Times New Roman"/>
                <w:sz w:val="28"/>
                <w:szCs w:val="28"/>
              </w:rPr>
              <w:t>.</w:t>
            </w:r>
            <w:r w:rsidR="00903B63" w:rsidRPr="007C52DC">
              <w:rPr>
                <w:rFonts w:ascii="Times New Roman" w:eastAsia="Times New Roman" w:hAnsi="Times New Roman" w:cs="Times New Roman"/>
                <w:sz w:val="28"/>
                <w:szCs w:val="28"/>
              </w:rPr>
              <w:t>Реализация билетов, абонементов на проводимые Филармонией зрелищные мероприятия по цене, превышающей цену, указанную в билете, абонементе не допускается.</w:t>
            </w:r>
          </w:p>
          <w:p w:rsidR="00F16C0C" w:rsidRPr="007C52DC" w:rsidRDefault="00F16C0C" w:rsidP="007C6D64">
            <w:pPr>
              <w:shd w:val="clear" w:color="auto" w:fill="FFFFFF"/>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2.1</w:t>
            </w:r>
            <w:r w:rsidR="00065841" w:rsidRPr="007C52DC">
              <w:rPr>
                <w:rFonts w:ascii="Times New Roman" w:eastAsia="Times New Roman" w:hAnsi="Times New Roman" w:cs="Times New Roman"/>
                <w:sz w:val="28"/>
                <w:szCs w:val="28"/>
              </w:rPr>
              <w:t>8</w:t>
            </w:r>
            <w:r w:rsidRPr="007C52DC">
              <w:rPr>
                <w:rFonts w:ascii="Times New Roman" w:eastAsia="Times New Roman" w:hAnsi="Times New Roman" w:cs="Times New Roman"/>
                <w:sz w:val="28"/>
                <w:szCs w:val="28"/>
              </w:rPr>
              <w:t xml:space="preserve">. При реализации билетов, абонементов </w:t>
            </w:r>
            <w:r w:rsidR="00602079" w:rsidRPr="007C52DC">
              <w:rPr>
                <w:rFonts w:ascii="Times New Roman" w:eastAsia="Times New Roman" w:hAnsi="Times New Roman" w:cs="Times New Roman"/>
                <w:sz w:val="28"/>
                <w:szCs w:val="28"/>
              </w:rPr>
              <w:t>уполномоченное</w:t>
            </w:r>
            <w:r w:rsidRPr="007C52DC">
              <w:rPr>
                <w:rFonts w:ascii="Times New Roman" w:eastAsia="Times New Roman" w:hAnsi="Times New Roman" w:cs="Times New Roman"/>
                <w:sz w:val="28"/>
                <w:szCs w:val="28"/>
              </w:rPr>
              <w:t xml:space="preserve"> лицо вправе взимать плату за оказание покупателю сопутствующих услуг, если иное не предусмотрено договором, заключенным Филармонией с уполномоченным лицом. Факт оказания </w:t>
            </w:r>
            <w:r w:rsidR="002A6FA5" w:rsidRPr="007C52DC">
              <w:rPr>
                <w:rFonts w:ascii="Times New Roman" w:eastAsia="Times New Roman" w:hAnsi="Times New Roman" w:cs="Times New Roman"/>
                <w:sz w:val="28"/>
                <w:szCs w:val="28"/>
              </w:rPr>
              <w:t>П</w:t>
            </w:r>
            <w:r w:rsidRPr="007C52DC">
              <w:rPr>
                <w:rFonts w:ascii="Times New Roman" w:eastAsia="Times New Roman" w:hAnsi="Times New Roman" w:cs="Times New Roman"/>
                <w:sz w:val="28"/>
                <w:szCs w:val="28"/>
              </w:rPr>
              <w:t xml:space="preserve">окупателю билета, абонемента сопутствующих услуг должен быть оформлен в соответствии с законодательством Российской Федерации с обязательной выдачей </w:t>
            </w:r>
            <w:r w:rsidR="002A6FA5" w:rsidRPr="007C52DC">
              <w:rPr>
                <w:rFonts w:ascii="Times New Roman" w:eastAsia="Times New Roman" w:hAnsi="Times New Roman" w:cs="Times New Roman"/>
                <w:sz w:val="28"/>
                <w:szCs w:val="28"/>
              </w:rPr>
              <w:t>П</w:t>
            </w:r>
            <w:r w:rsidRPr="007C52DC">
              <w:rPr>
                <w:rFonts w:ascii="Times New Roman" w:eastAsia="Times New Roman" w:hAnsi="Times New Roman" w:cs="Times New Roman"/>
                <w:sz w:val="28"/>
                <w:szCs w:val="28"/>
              </w:rPr>
              <w:t xml:space="preserve">окупателю документа, подтверждающего оплату сопутствующих услуг. Общая стоимость сопутствующих услуг, оказываемых </w:t>
            </w:r>
            <w:r w:rsidR="002A6FA5" w:rsidRPr="007C52DC">
              <w:rPr>
                <w:rFonts w:ascii="Times New Roman" w:eastAsia="Times New Roman" w:hAnsi="Times New Roman" w:cs="Times New Roman"/>
                <w:sz w:val="28"/>
                <w:szCs w:val="28"/>
              </w:rPr>
              <w:t>П</w:t>
            </w:r>
            <w:r w:rsidRPr="007C52DC">
              <w:rPr>
                <w:rFonts w:ascii="Times New Roman" w:eastAsia="Times New Roman" w:hAnsi="Times New Roman" w:cs="Times New Roman"/>
                <w:sz w:val="28"/>
                <w:szCs w:val="28"/>
              </w:rPr>
              <w:t xml:space="preserve">окупателю билета, абонемента на проводимые Филармонией зрелищные мероприятия, должна составлять менее 10 процентов цены, указанной в приобретенных </w:t>
            </w:r>
            <w:proofErr w:type="gramStart"/>
            <w:r w:rsidRPr="007C52DC">
              <w:rPr>
                <w:rFonts w:ascii="Times New Roman" w:eastAsia="Times New Roman" w:hAnsi="Times New Roman" w:cs="Times New Roman"/>
                <w:sz w:val="28"/>
                <w:szCs w:val="28"/>
              </w:rPr>
              <w:t>билете</w:t>
            </w:r>
            <w:proofErr w:type="gramEnd"/>
            <w:r w:rsidRPr="007C52DC">
              <w:rPr>
                <w:rFonts w:ascii="Times New Roman" w:eastAsia="Times New Roman" w:hAnsi="Times New Roman" w:cs="Times New Roman"/>
                <w:sz w:val="28"/>
                <w:szCs w:val="28"/>
              </w:rPr>
              <w:t xml:space="preserve">, абонементе. Уполномоченный федеральный орган исполнительной власти утверждает порядок формирования и расчета общей стоимости сопутствующих услуг, оказываемых </w:t>
            </w:r>
            <w:r w:rsidR="002A6FA5" w:rsidRPr="007C52DC">
              <w:rPr>
                <w:rFonts w:ascii="Times New Roman" w:eastAsia="Times New Roman" w:hAnsi="Times New Roman" w:cs="Times New Roman"/>
                <w:sz w:val="28"/>
                <w:szCs w:val="28"/>
              </w:rPr>
              <w:t>П</w:t>
            </w:r>
            <w:r w:rsidRPr="007C52DC">
              <w:rPr>
                <w:rFonts w:ascii="Times New Roman" w:eastAsia="Times New Roman" w:hAnsi="Times New Roman" w:cs="Times New Roman"/>
                <w:sz w:val="28"/>
                <w:szCs w:val="28"/>
              </w:rPr>
              <w:t>окупателю билета, абонемента.</w:t>
            </w:r>
          </w:p>
          <w:p w:rsidR="00903B63" w:rsidRDefault="00F16C0C" w:rsidP="007C6D64">
            <w:pPr>
              <w:shd w:val="clear" w:color="auto" w:fill="FFFFFF"/>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2.1</w:t>
            </w:r>
            <w:r w:rsidR="00065841" w:rsidRPr="007C52DC">
              <w:rPr>
                <w:rFonts w:ascii="Times New Roman" w:eastAsia="Times New Roman" w:hAnsi="Times New Roman" w:cs="Times New Roman"/>
                <w:sz w:val="28"/>
                <w:szCs w:val="28"/>
              </w:rPr>
              <w:t>9</w:t>
            </w:r>
            <w:r w:rsidRPr="007C52DC">
              <w:rPr>
                <w:rFonts w:ascii="Times New Roman" w:eastAsia="Times New Roman" w:hAnsi="Times New Roman" w:cs="Times New Roman"/>
                <w:sz w:val="28"/>
                <w:szCs w:val="28"/>
              </w:rPr>
              <w:t>. Не допускается реализация иными, не указанными выше лицами билетов, абонементов зрелищные мероприятия (за исключением однократной продажи гражданином приобретенных им для использования в личных целях билета, абонемента по цене, не превышающей цены, указанной в билете, абонементе).</w:t>
            </w:r>
          </w:p>
          <w:p w:rsidR="007C52DC" w:rsidRDefault="007C52DC" w:rsidP="007C6D64">
            <w:pPr>
              <w:shd w:val="clear" w:color="auto" w:fill="FFFFFF"/>
              <w:spacing w:after="0" w:line="240" w:lineRule="auto"/>
              <w:jc w:val="both"/>
              <w:rPr>
                <w:rFonts w:ascii="Times New Roman" w:eastAsia="Times New Roman" w:hAnsi="Times New Roman" w:cs="Times New Roman"/>
                <w:sz w:val="28"/>
                <w:szCs w:val="28"/>
              </w:rPr>
            </w:pPr>
          </w:p>
          <w:p w:rsidR="007C52DC" w:rsidRPr="007C52DC" w:rsidRDefault="007C52DC" w:rsidP="007C6D64">
            <w:pPr>
              <w:shd w:val="clear" w:color="auto" w:fill="FFFFFF"/>
              <w:spacing w:after="0" w:line="240" w:lineRule="auto"/>
              <w:jc w:val="both"/>
              <w:rPr>
                <w:rFonts w:ascii="Times New Roman" w:eastAsia="Times New Roman" w:hAnsi="Times New Roman" w:cs="Times New Roman"/>
                <w:sz w:val="28"/>
                <w:szCs w:val="28"/>
              </w:rPr>
            </w:pPr>
          </w:p>
          <w:p w:rsidR="00CD191A" w:rsidRPr="00CD191A" w:rsidRDefault="00CD191A" w:rsidP="00CD191A">
            <w:pPr>
              <w:spacing w:after="120" w:line="240" w:lineRule="auto"/>
              <w:ind w:right="-16"/>
              <w:jc w:val="both"/>
              <w:outlineLvl w:val="1"/>
              <w:rPr>
                <w:rFonts w:ascii="Times New Roman" w:eastAsia="Times New Roman" w:hAnsi="Times New Roman" w:cs="Times New Roman"/>
                <w:b/>
                <w:bCs/>
                <w:color w:val="8C1710"/>
                <w:sz w:val="28"/>
                <w:szCs w:val="28"/>
              </w:rPr>
            </w:pPr>
            <w:r w:rsidRPr="00CD191A">
              <w:rPr>
                <w:rFonts w:ascii="Times New Roman" w:eastAsia="Times New Roman" w:hAnsi="Times New Roman" w:cs="Times New Roman"/>
                <w:b/>
                <w:bCs/>
                <w:color w:val="343434"/>
                <w:sz w:val="28"/>
                <w:szCs w:val="28"/>
              </w:rPr>
              <w:lastRenderedPageBreak/>
              <w:t>3. ПОРЯДОК ВОЗВРАТА БИЛЕТОВ, АБОНЕМЕНТОВ</w:t>
            </w:r>
          </w:p>
          <w:p w:rsidR="00CD191A" w:rsidRPr="00CD191A" w:rsidRDefault="00CD191A" w:rsidP="00CD191A">
            <w:pPr>
              <w:spacing w:after="120" w:line="240" w:lineRule="auto"/>
              <w:ind w:right="-16"/>
              <w:jc w:val="both"/>
              <w:rPr>
                <w:rFonts w:ascii="Times New Roman" w:eastAsia="Times New Roman" w:hAnsi="Times New Roman" w:cs="Times New Roman"/>
                <w:color w:val="343434"/>
                <w:sz w:val="28"/>
                <w:szCs w:val="28"/>
              </w:rPr>
            </w:pPr>
            <w:r w:rsidRPr="00CD191A">
              <w:rPr>
                <w:rFonts w:ascii="Times New Roman" w:eastAsia="Times New Roman" w:hAnsi="Times New Roman" w:cs="Times New Roman"/>
                <w:color w:val="343434"/>
                <w:sz w:val="28"/>
                <w:szCs w:val="28"/>
              </w:rPr>
              <w:t>3.1. В соответствии с действующим законодательством Российской Федерации Покупатель билета вправе в одностороннем порядке отказаться от исполнения договора возмездного оказания услуг и вернуть билет при определенных условиях.</w:t>
            </w:r>
          </w:p>
          <w:p w:rsidR="00CD191A" w:rsidRPr="00CD191A" w:rsidRDefault="00CD191A" w:rsidP="00CD191A">
            <w:pPr>
              <w:spacing w:after="120" w:line="240" w:lineRule="auto"/>
              <w:ind w:right="-16"/>
              <w:jc w:val="both"/>
              <w:rPr>
                <w:rFonts w:ascii="Times New Roman" w:eastAsia="Times New Roman" w:hAnsi="Times New Roman" w:cs="Times New Roman"/>
                <w:sz w:val="28"/>
                <w:szCs w:val="28"/>
              </w:rPr>
            </w:pPr>
            <w:r w:rsidRPr="00CD191A">
              <w:rPr>
                <w:rFonts w:ascii="Times New Roman" w:eastAsia="Times New Roman" w:hAnsi="Times New Roman" w:cs="Times New Roman"/>
                <w:color w:val="343434"/>
                <w:sz w:val="28"/>
                <w:szCs w:val="28"/>
              </w:rPr>
              <w:t>3.2. В случае опоздания на мероприятие и/или не посещения мероприятия по какой-либо причине, касса Филармонии не возмещает Покупателю стоимость билета.</w:t>
            </w:r>
          </w:p>
          <w:p w:rsidR="00CD191A" w:rsidRPr="00CD191A" w:rsidRDefault="00CD191A" w:rsidP="00CD191A">
            <w:pPr>
              <w:spacing w:after="120" w:line="240" w:lineRule="auto"/>
              <w:ind w:right="-16"/>
              <w:jc w:val="both"/>
              <w:rPr>
                <w:rFonts w:ascii="Times New Roman" w:eastAsia="Times New Roman" w:hAnsi="Times New Roman" w:cs="Times New Roman"/>
                <w:sz w:val="28"/>
                <w:szCs w:val="28"/>
              </w:rPr>
            </w:pPr>
            <w:r w:rsidRPr="00CD191A">
              <w:rPr>
                <w:rFonts w:ascii="Times New Roman" w:eastAsia="Times New Roman" w:hAnsi="Times New Roman" w:cs="Times New Roman"/>
                <w:color w:val="343434"/>
                <w:sz w:val="28"/>
                <w:szCs w:val="28"/>
              </w:rPr>
              <w:t>3.3. В случае повреждения, порчи и утраты билетов дубликаты не выдаются и денежные средства не возвращаются.</w:t>
            </w:r>
          </w:p>
          <w:p w:rsidR="00CD191A" w:rsidRPr="00CD191A" w:rsidRDefault="00CD191A" w:rsidP="00CD191A">
            <w:pPr>
              <w:spacing w:after="120" w:line="240" w:lineRule="auto"/>
              <w:ind w:right="-16"/>
              <w:jc w:val="both"/>
              <w:rPr>
                <w:rFonts w:ascii="Times New Roman" w:eastAsia="Times New Roman" w:hAnsi="Times New Roman" w:cs="Times New Roman"/>
                <w:sz w:val="28"/>
                <w:szCs w:val="28"/>
              </w:rPr>
            </w:pPr>
            <w:r w:rsidRPr="00CD191A">
              <w:rPr>
                <w:rFonts w:ascii="Times New Roman" w:eastAsia="Times New Roman" w:hAnsi="Times New Roman" w:cs="Times New Roman"/>
                <w:color w:val="343434"/>
                <w:sz w:val="28"/>
                <w:szCs w:val="28"/>
              </w:rPr>
              <w:t>3.4. Возврату и обмену подлежат оригиналы билетов, приобретенные в кассе Филармонии, у официальных представителей Филармонии, а также приобретенные электронным способом на условиях, утвержденных  настоящим Порядком.</w:t>
            </w:r>
          </w:p>
          <w:p w:rsidR="00CD191A" w:rsidRPr="00CD191A" w:rsidRDefault="00CD191A" w:rsidP="00CD191A">
            <w:pPr>
              <w:shd w:val="clear" w:color="auto" w:fill="FFFFFF"/>
              <w:spacing w:after="120" w:line="240" w:lineRule="auto"/>
              <w:ind w:right="-16"/>
              <w:jc w:val="both"/>
              <w:rPr>
                <w:rFonts w:ascii="Times New Roman" w:eastAsia="Times New Roman" w:hAnsi="Times New Roman" w:cs="Times New Roman"/>
                <w:color w:val="343434"/>
                <w:sz w:val="28"/>
                <w:szCs w:val="28"/>
              </w:rPr>
            </w:pPr>
            <w:r w:rsidRPr="00CD191A">
              <w:rPr>
                <w:rFonts w:ascii="Times New Roman" w:eastAsia="Times New Roman" w:hAnsi="Times New Roman" w:cs="Times New Roman"/>
                <w:color w:val="343434"/>
                <w:sz w:val="28"/>
                <w:szCs w:val="28"/>
              </w:rPr>
              <w:t>3.5. В случаях замены, отмены или переноса мероприятия стоимость сдаваемых билетов (электронный билет и билет на бланке строгой отчетности) возмещается покупателю полностью. Возврат денежных сре</w:t>
            </w:r>
            <w:proofErr w:type="gramStart"/>
            <w:r w:rsidRPr="00CD191A">
              <w:rPr>
                <w:rFonts w:ascii="Times New Roman" w:eastAsia="Times New Roman" w:hAnsi="Times New Roman" w:cs="Times New Roman"/>
                <w:color w:val="343434"/>
                <w:sz w:val="28"/>
                <w:szCs w:val="28"/>
              </w:rPr>
              <w:t>дств пр</w:t>
            </w:r>
            <w:proofErr w:type="gramEnd"/>
            <w:r w:rsidRPr="00CD191A">
              <w:rPr>
                <w:rFonts w:ascii="Times New Roman" w:eastAsia="Times New Roman" w:hAnsi="Times New Roman" w:cs="Times New Roman"/>
                <w:color w:val="343434"/>
                <w:sz w:val="28"/>
                <w:szCs w:val="28"/>
              </w:rPr>
              <w:t>оизводится в кассе Филармонии при наличии паспорта или иного документа, удостоверяющего личность и оригинала билета с составлением соответствующего заявления.</w:t>
            </w:r>
            <w:r w:rsidRPr="00CD191A">
              <w:rPr>
                <w:rFonts w:ascii="Times New Roman" w:eastAsia="Times New Roman" w:hAnsi="Times New Roman" w:cs="Times New Roman"/>
                <w:color w:val="22272F"/>
                <w:sz w:val="28"/>
                <w:szCs w:val="28"/>
              </w:rPr>
              <w:t xml:space="preserve"> Возврат денежных средств может выполняться уполномоченным лицом, у которого были приобретены билет, абонемент, если договором уполномоченного лица с Филармонией на данное уполномоченное лицо возложена обязанность по возмещению стоимости билета, абонемента.</w:t>
            </w:r>
          </w:p>
          <w:p w:rsidR="00CD191A" w:rsidRPr="00CD191A" w:rsidRDefault="00CD191A" w:rsidP="00CD191A">
            <w:pPr>
              <w:spacing w:after="120" w:line="240" w:lineRule="auto"/>
              <w:ind w:right="-16"/>
              <w:jc w:val="both"/>
              <w:rPr>
                <w:rFonts w:ascii="Times New Roman" w:eastAsia="Times New Roman" w:hAnsi="Times New Roman" w:cs="Times New Roman"/>
                <w:sz w:val="28"/>
                <w:szCs w:val="28"/>
              </w:rPr>
            </w:pPr>
            <w:r w:rsidRPr="00CD191A">
              <w:rPr>
                <w:rFonts w:ascii="Times New Roman" w:eastAsia="Times New Roman" w:hAnsi="Times New Roman" w:cs="Times New Roman"/>
                <w:sz w:val="28"/>
                <w:szCs w:val="28"/>
              </w:rPr>
              <w:t>Д</w:t>
            </w:r>
            <w:r w:rsidRPr="00CD191A">
              <w:rPr>
                <w:rFonts w:ascii="Times New Roman" w:eastAsia="Times New Roman" w:hAnsi="Times New Roman" w:cs="Times New Roman"/>
                <w:color w:val="343434"/>
                <w:sz w:val="28"/>
                <w:szCs w:val="28"/>
              </w:rPr>
              <w:t>ля возврата билетов, абонементов, приобретенных электронным способом, нужно зайти на сайт продавца билетов и в предложенной форме указать номера билетов, которые необходимо вернуть, и соответствующие номера заказов. После нажатия кнопки "оформить возврат", билеты будут помечены как возвращенные, а деньги за билеты будут возвращены на банковскую карту, которая была использована при оплате данных заказов.</w:t>
            </w:r>
          </w:p>
          <w:p w:rsidR="00CD191A" w:rsidRPr="00CD191A" w:rsidRDefault="00CD191A" w:rsidP="00CD191A">
            <w:pPr>
              <w:spacing w:after="120" w:line="240" w:lineRule="auto"/>
              <w:ind w:right="-16"/>
              <w:jc w:val="both"/>
              <w:rPr>
                <w:rFonts w:ascii="Times New Roman" w:eastAsia="Times New Roman" w:hAnsi="Times New Roman" w:cs="Times New Roman"/>
                <w:sz w:val="28"/>
                <w:szCs w:val="28"/>
              </w:rPr>
            </w:pPr>
            <w:r w:rsidRPr="00CD191A">
              <w:rPr>
                <w:rFonts w:ascii="Times New Roman" w:eastAsia="Times New Roman" w:hAnsi="Times New Roman" w:cs="Times New Roman"/>
                <w:color w:val="343434"/>
                <w:sz w:val="28"/>
                <w:szCs w:val="28"/>
              </w:rPr>
              <w:t>3.6. Билеты принимаются в следующие сроки:</w:t>
            </w:r>
          </w:p>
          <w:p w:rsidR="00CD191A" w:rsidRPr="00CD191A" w:rsidRDefault="00CD191A" w:rsidP="00CD191A">
            <w:pPr>
              <w:numPr>
                <w:ilvl w:val="0"/>
                <w:numId w:val="2"/>
              </w:numPr>
              <w:tabs>
                <w:tab w:val="clear" w:pos="720"/>
                <w:tab w:val="num" w:pos="0"/>
                <w:tab w:val="left" w:pos="270"/>
              </w:tabs>
              <w:spacing w:after="120" w:line="240" w:lineRule="auto"/>
              <w:ind w:left="0" w:right="-16" w:hanging="11"/>
              <w:jc w:val="both"/>
              <w:rPr>
                <w:rFonts w:ascii="Times New Roman" w:eastAsia="Times New Roman" w:hAnsi="Times New Roman" w:cs="Times New Roman"/>
                <w:sz w:val="28"/>
                <w:szCs w:val="28"/>
              </w:rPr>
            </w:pPr>
            <w:r w:rsidRPr="00CD191A">
              <w:rPr>
                <w:rFonts w:ascii="Times New Roman" w:eastAsia="Times New Roman" w:hAnsi="Times New Roman" w:cs="Times New Roman"/>
                <w:color w:val="343434"/>
                <w:sz w:val="28"/>
                <w:szCs w:val="28"/>
              </w:rPr>
              <w:t>при замене мероприятия - с момента официального оповещения о замене мероприятия до начала замененного мероприятия;</w:t>
            </w:r>
          </w:p>
          <w:p w:rsidR="00CD191A" w:rsidRPr="00CD191A" w:rsidRDefault="00CD191A" w:rsidP="00CD191A">
            <w:pPr>
              <w:numPr>
                <w:ilvl w:val="0"/>
                <w:numId w:val="2"/>
              </w:numPr>
              <w:tabs>
                <w:tab w:val="clear" w:pos="720"/>
                <w:tab w:val="num" w:pos="0"/>
                <w:tab w:val="left" w:pos="270"/>
              </w:tabs>
              <w:spacing w:after="120" w:line="240" w:lineRule="auto"/>
              <w:ind w:left="0" w:right="-16" w:hanging="11"/>
              <w:jc w:val="both"/>
              <w:rPr>
                <w:rFonts w:ascii="Times New Roman" w:eastAsia="Times New Roman" w:hAnsi="Times New Roman" w:cs="Times New Roman"/>
                <w:sz w:val="28"/>
                <w:szCs w:val="28"/>
              </w:rPr>
            </w:pPr>
            <w:r w:rsidRPr="00CD191A">
              <w:rPr>
                <w:rFonts w:ascii="Times New Roman" w:eastAsia="Times New Roman" w:hAnsi="Times New Roman" w:cs="Times New Roman"/>
                <w:color w:val="343434"/>
                <w:sz w:val="28"/>
                <w:szCs w:val="28"/>
              </w:rPr>
              <w:t>при переносе мероприятия - в течение 15 дней с момента официального оповещения о переносе мероприятия, но не позднее, чем за двое суток до начала перенесенного мероприятия;</w:t>
            </w:r>
          </w:p>
          <w:p w:rsidR="00CD191A" w:rsidRPr="00CD191A" w:rsidRDefault="00CD191A" w:rsidP="00CD191A">
            <w:pPr>
              <w:numPr>
                <w:ilvl w:val="0"/>
                <w:numId w:val="2"/>
              </w:numPr>
              <w:tabs>
                <w:tab w:val="clear" w:pos="720"/>
                <w:tab w:val="num" w:pos="0"/>
                <w:tab w:val="left" w:pos="270"/>
              </w:tabs>
              <w:spacing w:after="120" w:line="240" w:lineRule="auto"/>
              <w:ind w:left="0" w:right="-16" w:hanging="11"/>
              <w:jc w:val="both"/>
              <w:rPr>
                <w:rFonts w:ascii="Times New Roman" w:eastAsia="Times New Roman" w:hAnsi="Times New Roman" w:cs="Times New Roman"/>
                <w:sz w:val="28"/>
                <w:szCs w:val="28"/>
              </w:rPr>
            </w:pPr>
            <w:r w:rsidRPr="00CD191A">
              <w:rPr>
                <w:rFonts w:ascii="Times New Roman" w:eastAsia="Times New Roman" w:hAnsi="Times New Roman" w:cs="Times New Roman"/>
                <w:color w:val="343434"/>
                <w:sz w:val="28"/>
                <w:szCs w:val="28"/>
              </w:rPr>
              <w:t>при отмене мероприятия - с момента официального оповещения об отмене мероприятия до даты, указанной в билете.</w:t>
            </w:r>
          </w:p>
          <w:p w:rsidR="00CD191A" w:rsidRPr="00CD191A" w:rsidRDefault="00CD191A" w:rsidP="00CD191A">
            <w:pPr>
              <w:spacing w:after="120" w:line="240" w:lineRule="auto"/>
              <w:ind w:right="-16"/>
              <w:jc w:val="both"/>
              <w:rPr>
                <w:rFonts w:ascii="Times New Roman" w:eastAsia="Times New Roman" w:hAnsi="Times New Roman" w:cs="Times New Roman"/>
                <w:sz w:val="28"/>
                <w:szCs w:val="28"/>
              </w:rPr>
            </w:pPr>
            <w:r w:rsidRPr="00CD191A">
              <w:rPr>
                <w:rFonts w:ascii="Times New Roman" w:eastAsia="Times New Roman" w:hAnsi="Times New Roman" w:cs="Times New Roman"/>
                <w:color w:val="343434"/>
                <w:sz w:val="28"/>
                <w:szCs w:val="28"/>
              </w:rPr>
              <w:t>3.7. Сданные покупателем билеты могут продаваться кассой Филармонии повторно.</w:t>
            </w:r>
          </w:p>
          <w:p w:rsidR="00CD191A" w:rsidRPr="00CD191A" w:rsidRDefault="00CD191A" w:rsidP="00CD191A">
            <w:pPr>
              <w:spacing w:after="120" w:line="240" w:lineRule="auto"/>
              <w:ind w:right="-16"/>
              <w:jc w:val="both"/>
              <w:rPr>
                <w:rFonts w:ascii="Times New Roman" w:eastAsia="Times New Roman" w:hAnsi="Times New Roman" w:cs="Times New Roman"/>
                <w:sz w:val="28"/>
                <w:szCs w:val="28"/>
              </w:rPr>
            </w:pPr>
            <w:r w:rsidRPr="00CD191A">
              <w:rPr>
                <w:rFonts w:ascii="Times New Roman" w:eastAsia="Times New Roman" w:hAnsi="Times New Roman" w:cs="Times New Roman"/>
                <w:color w:val="343434"/>
                <w:sz w:val="28"/>
                <w:szCs w:val="28"/>
              </w:rPr>
              <w:t xml:space="preserve">3.8. В случае замены мероприятия </w:t>
            </w:r>
            <w:proofErr w:type="gramStart"/>
            <w:r w:rsidRPr="00CD191A">
              <w:rPr>
                <w:rFonts w:ascii="Times New Roman" w:eastAsia="Times New Roman" w:hAnsi="Times New Roman" w:cs="Times New Roman"/>
                <w:color w:val="343434"/>
                <w:sz w:val="28"/>
                <w:szCs w:val="28"/>
              </w:rPr>
              <w:t xml:space="preserve">билеты, приобретенные в кассе Филармонии </w:t>
            </w:r>
            <w:r w:rsidRPr="00CD191A">
              <w:rPr>
                <w:rFonts w:ascii="Times New Roman" w:eastAsia="Times New Roman" w:hAnsi="Times New Roman" w:cs="Times New Roman"/>
                <w:color w:val="343434"/>
                <w:sz w:val="28"/>
                <w:szCs w:val="28"/>
              </w:rPr>
              <w:lastRenderedPageBreak/>
              <w:t>либо у официальных представителей Филармонии считаются</w:t>
            </w:r>
            <w:proofErr w:type="gramEnd"/>
            <w:r w:rsidRPr="00CD191A">
              <w:rPr>
                <w:rFonts w:ascii="Times New Roman" w:eastAsia="Times New Roman" w:hAnsi="Times New Roman" w:cs="Times New Roman"/>
                <w:color w:val="343434"/>
                <w:sz w:val="28"/>
                <w:szCs w:val="28"/>
              </w:rPr>
              <w:t xml:space="preserve"> действительными и по желанию покупателя подлежат обмену на замененное мероприятие.</w:t>
            </w:r>
          </w:p>
          <w:p w:rsidR="00CD191A" w:rsidRPr="00CD191A" w:rsidRDefault="00CD191A" w:rsidP="00CD191A">
            <w:pPr>
              <w:spacing w:after="120" w:line="240" w:lineRule="auto"/>
              <w:ind w:right="-16"/>
              <w:jc w:val="both"/>
              <w:rPr>
                <w:rFonts w:ascii="Times New Roman" w:eastAsia="Times New Roman" w:hAnsi="Times New Roman" w:cs="Times New Roman"/>
                <w:sz w:val="28"/>
                <w:szCs w:val="28"/>
              </w:rPr>
            </w:pPr>
            <w:r w:rsidRPr="00CD191A">
              <w:rPr>
                <w:rFonts w:ascii="Times New Roman" w:eastAsia="Times New Roman" w:hAnsi="Times New Roman" w:cs="Times New Roman"/>
                <w:color w:val="343434"/>
                <w:sz w:val="28"/>
                <w:szCs w:val="28"/>
              </w:rPr>
              <w:t>3.9. Администрация Филармонии не несет ответственности за поддельные билеты и билеты, приобретенные у лиц, не являющихся официальными представителями Филармонии.</w:t>
            </w:r>
          </w:p>
          <w:p w:rsidR="00CD191A" w:rsidRPr="00CD191A" w:rsidRDefault="00CD191A" w:rsidP="00CD191A">
            <w:pPr>
              <w:spacing w:after="120" w:line="240" w:lineRule="auto"/>
              <w:ind w:right="-16"/>
              <w:jc w:val="both"/>
              <w:rPr>
                <w:rFonts w:ascii="Times New Roman" w:eastAsia="Times New Roman" w:hAnsi="Times New Roman" w:cs="Times New Roman"/>
                <w:sz w:val="28"/>
                <w:szCs w:val="28"/>
              </w:rPr>
            </w:pPr>
            <w:r w:rsidRPr="00CD191A">
              <w:rPr>
                <w:rFonts w:ascii="Times New Roman" w:eastAsia="Times New Roman" w:hAnsi="Times New Roman" w:cs="Times New Roman"/>
                <w:color w:val="343434"/>
                <w:sz w:val="28"/>
                <w:szCs w:val="28"/>
              </w:rPr>
              <w:t>3.10. Неиспользованный концертный билет не дает права входа на другие мероприятия.</w:t>
            </w:r>
          </w:p>
          <w:p w:rsidR="00CD191A" w:rsidRPr="00CD191A" w:rsidRDefault="00CD191A" w:rsidP="00CD191A">
            <w:pPr>
              <w:spacing w:after="120" w:line="240" w:lineRule="auto"/>
              <w:ind w:right="-16"/>
              <w:jc w:val="both"/>
              <w:rPr>
                <w:rFonts w:ascii="Times New Roman" w:eastAsia="Times New Roman" w:hAnsi="Times New Roman" w:cs="Times New Roman"/>
                <w:sz w:val="28"/>
                <w:szCs w:val="28"/>
              </w:rPr>
            </w:pPr>
            <w:r w:rsidRPr="00CD191A">
              <w:rPr>
                <w:rFonts w:ascii="Times New Roman" w:eastAsia="Times New Roman" w:hAnsi="Times New Roman" w:cs="Times New Roman"/>
                <w:color w:val="343434"/>
                <w:sz w:val="28"/>
                <w:szCs w:val="28"/>
              </w:rPr>
              <w:t>3.11. Филармония имеет право изменять условия продажи и возврата билетов в одностороннем порядке, размещая их в кассовом зале Филармонии и на официальном сайте не менее чем за десять дней до начала их действия.</w:t>
            </w:r>
          </w:p>
          <w:p w:rsidR="00CD191A" w:rsidRPr="00CD191A" w:rsidRDefault="00CD191A" w:rsidP="00CD191A">
            <w:pPr>
              <w:tabs>
                <w:tab w:val="left" w:pos="10790"/>
              </w:tabs>
              <w:spacing w:after="120" w:line="240" w:lineRule="auto"/>
              <w:ind w:right="-16"/>
              <w:jc w:val="both"/>
              <w:rPr>
                <w:rFonts w:ascii="Times New Roman" w:eastAsia="Times New Roman" w:hAnsi="Times New Roman" w:cs="Times New Roman"/>
                <w:sz w:val="28"/>
                <w:szCs w:val="28"/>
              </w:rPr>
            </w:pPr>
            <w:r w:rsidRPr="00CD191A">
              <w:rPr>
                <w:rFonts w:ascii="Times New Roman" w:eastAsia="Times New Roman" w:hAnsi="Times New Roman" w:cs="Times New Roman"/>
                <w:color w:val="343434"/>
                <w:sz w:val="28"/>
                <w:szCs w:val="28"/>
              </w:rPr>
              <w:t>3.12. Возврат денежных средств за билеты, приобретенные у кассиров Филармонии за наличный расчет, осуществляется в кассе Филармонии по будним дням с 10.00 часов до 18.00 часов по результатам рассмотрения Заявления на возврат, поступившего от Покупателя (Приложение 1).</w:t>
            </w:r>
          </w:p>
          <w:p w:rsidR="00CD191A" w:rsidRPr="00CD191A" w:rsidRDefault="00CD191A" w:rsidP="00CD191A">
            <w:pPr>
              <w:shd w:val="clear" w:color="auto" w:fill="FFFFFF"/>
              <w:spacing w:after="120" w:line="240" w:lineRule="auto"/>
              <w:ind w:right="-16"/>
              <w:jc w:val="both"/>
              <w:rPr>
                <w:rFonts w:ascii="Times New Roman" w:eastAsia="Times New Roman" w:hAnsi="Times New Roman" w:cs="Times New Roman"/>
                <w:color w:val="22272F"/>
                <w:sz w:val="28"/>
                <w:szCs w:val="28"/>
              </w:rPr>
            </w:pPr>
            <w:r w:rsidRPr="00CD191A">
              <w:rPr>
                <w:rFonts w:ascii="Times New Roman" w:eastAsia="Times New Roman" w:hAnsi="Times New Roman" w:cs="Times New Roman"/>
                <w:color w:val="343434"/>
                <w:sz w:val="28"/>
                <w:szCs w:val="28"/>
              </w:rPr>
              <w:t xml:space="preserve">3.13. </w:t>
            </w:r>
            <w:r w:rsidRPr="00CD191A">
              <w:rPr>
                <w:rFonts w:ascii="Times New Roman" w:eastAsia="Times New Roman" w:hAnsi="Times New Roman" w:cs="Times New Roman"/>
                <w:color w:val="22272F"/>
                <w:sz w:val="28"/>
                <w:szCs w:val="28"/>
              </w:rPr>
              <w:t xml:space="preserve">Филармония не осуществляет возврат денежных средств, уплаченных Покупателем сверх установленной Филармонией цены билета, абонемента, в том числе именного билета, именного абонемента. </w:t>
            </w:r>
            <w:r w:rsidRPr="00CD191A">
              <w:rPr>
                <w:rFonts w:ascii="Times New Roman" w:eastAsia="Times New Roman" w:hAnsi="Times New Roman" w:cs="Times New Roman"/>
                <w:color w:val="343434"/>
                <w:sz w:val="28"/>
                <w:szCs w:val="28"/>
              </w:rPr>
              <w:t>Возврату подлежит только номинальная стоимость билета.</w:t>
            </w:r>
          </w:p>
          <w:p w:rsidR="00CD191A" w:rsidRPr="00CD191A" w:rsidRDefault="00CD191A" w:rsidP="00CD191A">
            <w:pPr>
              <w:shd w:val="clear" w:color="auto" w:fill="FFFFFF"/>
              <w:spacing w:after="120" w:line="240" w:lineRule="auto"/>
              <w:ind w:right="-16"/>
              <w:jc w:val="both"/>
              <w:rPr>
                <w:rFonts w:ascii="Times New Roman" w:eastAsia="Times New Roman" w:hAnsi="Times New Roman" w:cs="Times New Roman"/>
                <w:color w:val="22272F"/>
                <w:sz w:val="28"/>
                <w:szCs w:val="28"/>
              </w:rPr>
            </w:pPr>
            <w:r w:rsidRPr="00CD191A">
              <w:rPr>
                <w:rFonts w:ascii="Times New Roman" w:eastAsia="Times New Roman" w:hAnsi="Times New Roman" w:cs="Times New Roman"/>
                <w:color w:val="22272F"/>
                <w:sz w:val="28"/>
                <w:szCs w:val="28"/>
              </w:rPr>
              <w:t xml:space="preserve">3.14. В случае отказа посетителя от </w:t>
            </w:r>
            <w:proofErr w:type="gramStart"/>
            <w:r w:rsidRPr="00CD191A">
              <w:rPr>
                <w:rFonts w:ascii="Times New Roman" w:eastAsia="Times New Roman" w:hAnsi="Times New Roman" w:cs="Times New Roman"/>
                <w:color w:val="22272F"/>
                <w:sz w:val="28"/>
                <w:szCs w:val="28"/>
              </w:rPr>
              <w:t>посещения</w:t>
            </w:r>
            <w:proofErr w:type="gramEnd"/>
            <w:r w:rsidRPr="00CD191A">
              <w:rPr>
                <w:rFonts w:ascii="Times New Roman" w:eastAsia="Times New Roman" w:hAnsi="Times New Roman" w:cs="Times New Roman"/>
                <w:color w:val="22272F"/>
                <w:sz w:val="28"/>
                <w:szCs w:val="28"/>
              </w:rPr>
              <w:t xml:space="preserve"> проводимого Филармонией зрелищного мероприятия в связи с документально подтвержденными обстоятельствами, связанными с болезнью посетителя либо смертью лица, являвшегося членом его семьи или его близким родственником в соответствии с </w:t>
            </w:r>
            <w:r w:rsidRPr="00CD191A">
              <w:rPr>
                <w:rFonts w:ascii="Times New Roman" w:eastAsia="Times New Roman" w:hAnsi="Times New Roman" w:cs="Times New Roman"/>
                <w:color w:val="22272F"/>
                <w:sz w:val="28"/>
                <w:szCs w:val="28"/>
                <w:shd w:val="clear" w:color="auto" w:fill="FFFFFF" w:themeFill="background1"/>
              </w:rPr>
              <w:t>Семейным кодексом Российской Федерации, возврат билета посетителем осуществляется в соответствии с правилами и условиями, установленными Правительством Российской Федерации.</w:t>
            </w:r>
          </w:p>
          <w:p w:rsidR="00CD191A" w:rsidRPr="00CD191A" w:rsidRDefault="00CD191A" w:rsidP="00CD191A">
            <w:pPr>
              <w:shd w:val="clear" w:color="auto" w:fill="FFFFFF"/>
              <w:spacing w:after="120" w:line="240" w:lineRule="auto"/>
              <w:ind w:right="-16"/>
              <w:jc w:val="both"/>
              <w:rPr>
                <w:rFonts w:ascii="Times New Roman" w:eastAsia="Times New Roman" w:hAnsi="Times New Roman" w:cs="Times New Roman"/>
                <w:color w:val="22272F"/>
                <w:sz w:val="28"/>
                <w:szCs w:val="28"/>
              </w:rPr>
            </w:pPr>
            <w:r w:rsidRPr="00CD191A">
              <w:rPr>
                <w:rFonts w:ascii="Times New Roman" w:eastAsia="Times New Roman" w:hAnsi="Times New Roman" w:cs="Times New Roman"/>
                <w:color w:val="22272F"/>
                <w:sz w:val="28"/>
                <w:szCs w:val="28"/>
              </w:rPr>
              <w:t xml:space="preserve">3.15. В случае отказа посетителя от </w:t>
            </w:r>
            <w:proofErr w:type="gramStart"/>
            <w:r w:rsidRPr="00CD191A">
              <w:rPr>
                <w:rFonts w:ascii="Times New Roman" w:eastAsia="Times New Roman" w:hAnsi="Times New Roman" w:cs="Times New Roman"/>
                <w:color w:val="22272F"/>
                <w:sz w:val="28"/>
                <w:szCs w:val="28"/>
              </w:rPr>
              <w:t>посещения</w:t>
            </w:r>
            <w:proofErr w:type="gramEnd"/>
            <w:r w:rsidRPr="00CD191A">
              <w:rPr>
                <w:rFonts w:ascii="Times New Roman" w:eastAsia="Times New Roman" w:hAnsi="Times New Roman" w:cs="Times New Roman"/>
                <w:color w:val="22272F"/>
                <w:sz w:val="28"/>
                <w:szCs w:val="28"/>
              </w:rPr>
              <w:t xml:space="preserve"> проводимого Филармонией зрелищного мероприятия, по причинам, не предусмотренным выше, посетитель имеет право при возврате билета, абонемента:</w:t>
            </w:r>
          </w:p>
          <w:p w:rsidR="00CD191A" w:rsidRPr="00CD191A" w:rsidRDefault="00CD191A" w:rsidP="00CD191A">
            <w:pPr>
              <w:shd w:val="clear" w:color="auto" w:fill="FFFFFF"/>
              <w:spacing w:after="120" w:line="240" w:lineRule="auto"/>
              <w:ind w:right="-16"/>
              <w:jc w:val="both"/>
              <w:rPr>
                <w:rFonts w:ascii="Times New Roman" w:eastAsia="Times New Roman" w:hAnsi="Times New Roman" w:cs="Times New Roman"/>
                <w:color w:val="22272F"/>
                <w:sz w:val="28"/>
                <w:szCs w:val="28"/>
              </w:rPr>
            </w:pPr>
            <w:r w:rsidRPr="00CD191A">
              <w:rPr>
                <w:rFonts w:ascii="Times New Roman" w:eastAsia="Times New Roman" w:hAnsi="Times New Roman" w:cs="Times New Roman"/>
                <w:color w:val="22272F"/>
                <w:sz w:val="28"/>
                <w:szCs w:val="28"/>
              </w:rPr>
              <w:t xml:space="preserve">- не </w:t>
            </w:r>
            <w:proofErr w:type="gramStart"/>
            <w:r w:rsidRPr="00CD191A">
              <w:rPr>
                <w:rFonts w:ascii="Times New Roman" w:eastAsia="Times New Roman" w:hAnsi="Times New Roman" w:cs="Times New Roman"/>
                <w:color w:val="22272F"/>
                <w:sz w:val="28"/>
                <w:szCs w:val="28"/>
              </w:rPr>
              <w:t>позднее</w:t>
            </w:r>
            <w:proofErr w:type="gramEnd"/>
            <w:r w:rsidRPr="00CD191A">
              <w:rPr>
                <w:rFonts w:ascii="Times New Roman" w:eastAsia="Times New Roman" w:hAnsi="Times New Roman" w:cs="Times New Roman"/>
                <w:color w:val="22272F"/>
                <w:sz w:val="28"/>
                <w:szCs w:val="28"/>
              </w:rPr>
              <w:t xml:space="preserve"> чем </w:t>
            </w:r>
            <w:r w:rsidRPr="00CD191A">
              <w:rPr>
                <w:rFonts w:ascii="Times New Roman" w:eastAsia="Times New Roman" w:hAnsi="Times New Roman" w:cs="Times New Roman"/>
                <w:b/>
                <w:color w:val="22272F"/>
                <w:sz w:val="28"/>
                <w:szCs w:val="28"/>
              </w:rPr>
              <w:t>за десять дней</w:t>
            </w:r>
            <w:r w:rsidRPr="00CD191A">
              <w:rPr>
                <w:rFonts w:ascii="Times New Roman" w:eastAsia="Times New Roman" w:hAnsi="Times New Roman" w:cs="Times New Roman"/>
                <w:color w:val="22272F"/>
                <w:sz w:val="28"/>
                <w:szCs w:val="28"/>
              </w:rPr>
              <w:t xml:space="preserve"> до дня проведения зрелищного мероприятия получить обратно </w:t>
            </w:r>
            <w:r w:rsidRPr="00CD191A">
              <w:rPr>
                <w:rFonts w:ascii="Times New Roman" w:eastAsia="Times New Roman" w:hAnsi="Times New Roman" w:cs="Times New Roman"/>
                <w:b/>
                <w:color w:val="22272F"/>
                <w:sz w:val="28"/>
                <w:szCs w:val="28"/>
              </w:rPr>
              <w:t>100 процентов</w:t>
            </w:r>
            <w:r w:rsidRPr="00CD191A">
              <w:rPr>
                <w:rFonts w:ascii="Times New Roman" w:eastAsia="Times New Roman" w:hAnsi="Times New Roman" w:cs="Times New Roman"/>
                <w:color w:val="22272F"/>
                <w:sz w:val="28"/>
                <w:szCs w:val="28"/>
              </w:rPr>
              <w:t xml:space="preserve"> цены билета, абонемента;</w:t>
            </w:r>
          </w:p>
          <w:p w:rsidR="00CD191A" w:rsidRPr="00CD191A" w:rsidRDefault="00CD191A" w:rsidP="00CD191A">
            <w:pPr>
              <w:shd w:val="clear" w:color="auto" w:fill="FFFFFF"/>
              <w:spacing w:after="120" w:line="240" w:lineRule="auto"/>
              <w:ind w:right="-16"/>
              <w:jc w:val="both"/>
              <w:rPr>
                <w:rFonts w:ascii="Times New Roman" w:eastAsia="Times New Roman" w:hAnsi="Times New Roman" w:cs="Times New Roman"/>
                <w:color w:val="22272F"/>
                <w:sz w:val="28"/>
                <w:szCs w:val="28"/>
              </w:rPr>
            </w:pPr>
            <w:r w:rsidRPr="00CD191A">
              <w:rPr>
                <w:rFonts w:ascii="Times New Roman" w:eastAsia="Times New Roman" w:hAnsi="Times New Roman" w:cs="Times New Roman"/>
                <w:color w:val="22272F"/>
                <w:sz w:val="28"/>
                <w:szCs w:val="28"/>
              </w:rPr>
              <w:t xml:space="preserve">- менее чем за десять дней, но не </w:t>
            </w:r>
            <w:proofErr w:type="gramStart"/>
            <w:r w:rsidRPr="00CD191A">
              <w:rPr>
                <w:rFonts w:ascii="Times New Roman" w:eastAsia="Times New Roman" w:hAnsi="Times New Roman" w:cs="Times New Roman"/>
                <w:color w:val="22272F"/>
                <w:sz w:val="28"/>
                <w:szCs w:val="28"/>
              </w:rPr>
              <w:t>позднее</w:t>
            </w:r>
            <w:proofErr w:type="gramEnd"/>
            <w:r w:rsidRPr="00CD191A">
              <w:rPr>
                <w:rFonts w:ascii="Times New Roman" w:eastAsia="Times New Roman" w:hAnsi="Times New Roman" w:cs="Times New Roman"/>
                <w:color w:val="22272F"/>
                <w:sz w:val="28"/>
                <w:szCs w:val="28"/>
              </w:rPr>
              <w:t xml:space="preserve"> чем</w:t>
            </w:r>
            <w:r w:rsidRPr="00CD191A">
              <w:rPr>
                <w:rFonts w:ascii="Times New Roman" w:eastAsia="Times New Roman" w:hAnsi="Times New Roman" w:cs="Times New Roman"/>
                <w:b/>
                <w:color w:val="22272F"/>
                <w:sz w:val="28"/>
                <w:szCs w:val="28"/>
              </w:rPr>
              <w:t xml:space="preserve"> за пять дней</w:t>
            </w:r>
            <w:r w:rsidRPr="00CD191A">
              <w:rPr>
                <w:rFonts w:ascii="Times New Roman" w:eastAsia="Times New Roman" w:hAnsi="Times New Roman" w:cs="Times New Roman"/>
                <w:color w:val="22272F"/>
                <w:sz w:val="28"/>
                <w:szCs w:val="28"/>
              </w:rPr>
              <w:t xml:space="preserve"> до дня проведения зрелищного мероприятия получить обратно </w:t>
            </w:r>
            <w:r w:rsidRPr="00CD191A">
              <w:rPr>
                <w:rFonts w:ascii="Times New Roman" w:eastAsia="Times New Roman" w:hAnsi="Times New Roman" w:cs="Times New Roman"/>
                <w:b/>
                <w:color w:val="22272F"/>
                <w:sz w:val="28"/>
                <w:szCs w:val="28"/>
              </w:rPr>
              <w:t>50 процентов</w:t>
            </w:r>
            <w:r w:rsidRPr="00CD191A">
              <w:rPr>
                <w:rFonts w:ascii="Times New Roman" w:eastAsia="Times New Roman" w:hAnsi="Times New Roman" w:cs="Times New Roman"/>
                <w:color w:val="22272F"/>
                <w:sz w:val="28"/>
                <w:szCs w:val="28"/>
              </w:rPr>
              <w:t xml:space="preserve"> цены билета, абонемента;</w:t>
            </w:r>
          </w:p>
          <w:p w:rsidR="00CD191A" w:rsidRPr="00CD191A" w:rsidRDefault="00CD191A" w:rsidP="00CD191A">
            <w:pPr>
              <w:shd w:val="clear" w:color="auto" w:fill="FFFFFF"/>
              <w:spacing w:after="120" w:line="240" w:lineRule="auto"/>
              <w:ind w:right="-16"/>
              <w:jc w:val="both"/>
              <w:rPr>
                <w:rFonts w:ascii="Times New Roman" w:eastAsia="Times New Roman" w:hAnsi="Times New Roman" w:cs="Times New Roman"/>
                <w:color w:val="22272F"/>
                <w:sz w:val="28"/>
                <w:szCs w:val="28"/>
              </w:rPr>
            </w:pPr>
            <w:r w:rsidRPr="00CD191A">
              <w:rPr>
                <w:rFonts w:ascii="Times New Roman" w:eastAsia="Times New Roman" w:hAnsi="Times New Roman" w:cs="Times New Roman"/>
                <w:color w:val="22272F"/>
                <w:sz w:val="28"/>
                <w:szCs w:val="28"/>
              </w:rPr>
              <w:t xml:space="preserve">- менее чем за пять дней, но не </w:t>
            </w:r>
            <w:proofErr w:type="gramStart"/>
            <w:r w:rsidRPr="00CD191A">
              <w:rPr>
                <w:rFonts w:ascii="Times New Roman" w:eastAsia="Times New Roman" w:hAnsi="Times New Roman" w:cs="Times New Roman"/>
                <w:color w:val="22272F"/>
                <w:sz w:val="28"/>
                <w:szCs w:val="28"/>
              </w:rPr>
              <w:t>позднее</w:t>
            </w:r>
            <w:proofErr w:type="gramEnd"/>
            <w:r w:rsidRPr="00CD191A">
              <w:rPr>
                <w:rFonts w:ascii="Times New Roman" w:eastAsia="Times New Roman" w:hAnsi="Times New Roman" w:cs="Times New Roman"/>
                <w:color w:val="22272F"/>
                <w:sz w:val="28"/>
                <w:szCs w:val="28"/>
              </w:rPr>
              <w:t xml:space="preserve"> чем </w:t>
            </w:r>
            <w:r w:rsidRPr="00CD191A">
              <w:rPr>
                <w:rFonts w:ascii="Times New Roman" w:eastAsia="Times New Roman" w:hAnsi="Times New Roman" w:cs="Times New Roman"/>
                <w:b/>
                <w:color w:val="22272F"/>
                <w:sz w:val="28"/>
                <w:szCs w:val="28"/>
              </w:rPr>
              <w:t>за три дня</w:t>
            </w:r>
            <w:r w:rsidRPr="00CD191A">
              <w:rPr>
                <w:rFonts w:ascii="Times New Roman" w:eastAsia="Times New Roman" w:hAnsi="Times New Roman" w:cs="Times New Roman"/>
                <w:color w:val="22272F"/>
                <w:sz w:val="28"/>
                <w:szCs w:val="28"/>
              </w:rPr>
              <w:t xml:space="preserve"> до дня проведения зрелищного мероприятия получить обратно </w:t>
            </w:r>
            <w:r w:rsidRPr="00CD191A">
              <w:rPr>
                <w:rFonts w:ascii="Times New Roman" w:eastAsia="Times New Roman" w:hAnsi="Times New Roman" w:cs="Times New Roman"/>
                <w:b/>
                <w:color w:val="22272F"/>
                <w:sz w:val="28"/>
                <w:szCs w:val="28"/>
              </w:rPr>
              <w:t>30 процентов</w:t>
            </w:r>
            <w:r w:rsidRPr="00CD191A">
              <w:rPr>
                <w:rFonts w:ascii="Times New Roman" w:eastAsia="Times New Roman" w:hAnsi="Times New Roman" w:cs="Times New Roman"/>
                <w:color w:val="22272F"/>
                <w:sz w:val="28"/>
                <w:szCs w:val="28"/>
              </w:rPr>
              <w:t xml:space="preserve"> цены билета.</w:t>
            </w:r>
          </w:p>
          <w:p w:rsidR="00CD191A" w:rsidRPr="00CD191A" w:rsidRDefault="00CD191A" w:rsidP="00CD191A">
            <w:pPr>
              <w:shd w:val="clear" w:color="auto" w:fill="FFFFFF"/>
              <w:spacing w:after="120" w:line="240" w:lineRule="auto"/>
              <w:ind w:right="-16"/>
              <w:jc w:val="both"/>
              <w:rPr>
                <w:rFonts w:ascii="Times New Roman" w:hAnsi="Times New Roman" w:cs="Times New Roman"/>
                <w:sz w:val="28"/>
                <w:szCs w:val="28"/>
              </w:rPr>
            </w:pPr>
            <w:r w:rsidRPr="00CD191A">
              <w:rPr>
                <w:rFonts w:ascii="Times New Roman" w:eastAsia="Times New Roman" w:hAnsi="Times New Roman" w:cs="Times New Roman"/>
                <w:color w:val="22272F"/>
                <w:sz w:val="28"/>
                <w:szCs w:val="28"/>
              </w:rPr>
              <w:t>3.16. В случае отказа посетителя от посещения</w:t>
            </w:r>
            <w:r>
              <w:rPr>
                <w:rFonts w:ascii="Times New Roman" w:eastAsia="Times New Roman" w:hAnsi="Times New Roman" w:cs="Times New Roman"/>
                <w:color w:val="22272F"/>
                <w:sz w:val="28"/>
                <w:szCs w:val="28"/>
              </w:rPr>
              <w:t>,</w:t>
            </w:r>
            <w:r w:rsidRPr="00CD191A">
              <w:rPr>
                <w:rFonts w:ascii="Times New Roman" w:eastAsia="Times New Roman" w:hAnsi="Times New Roman" w:cs="Times New Roman"/>
                <w:color w:val="22272F"/>
                <w:sz w:val="28"/>
                <w:szCs w:val="28"/>
              </w:rPr>
              <w:t xml:space="preserve"> проводимого Филармонией зрелищного мероприятия по причинам, не предусмотренным пунктом 3.14. настоящего порядка, </w:t>
            </w:r>
            <w:r w:rsidRPr="00CD191A">
              <w:rPr>
                <w:rFonts w:ascii="Times New Roman" w:eastAsia="Times New Roman" w:hAnsi="Times New Roman" w:cs="Times New Roman"/>
                <w:b/>
                <w:color w:val="22272F"/>
                <w:sz w:val="28"/>
                <w:szCs w:val="28"/>
              </w:rPr>
              <w:t>менее чем за три дня до дня</w:t>
            </w:r>
            <w:r w:rsidRPr="00CD191A">
              <w:rPr>
                <w:rFonts w:ascii="Times New Roman" w:eastAsia="Times New Roman" w:hAnsi="Times New Roman" w:cs="Times New Roman"/>
                <w:color w:val="22272F"/>
                <w:sz w:val="28"/>
                <w:szCs w:val="28"/>
              </w:rPr>
              <w:t xml:space="preserve"> проведения зрелищного мероприятия, Филармония </w:t>
            </w:r>
            <w:r w:rsidRPr="00CD191A">
              <w:rPr>
                <w:rFonts w:ascii="Times New Roman" w:eastAsia="Times New Roman" w:hAnsi="Times New Roman" w:cs="Times New Roman"/>
                <w:b/>
                <w:color w:val="22272F"/>
                <w:sz w:val="28"/>
                <w:szCs w:val="28"/>
              </w:rPr>
              <w:t>не возвращает посетителю стоимость билета</w:t>
            </w:r>
            <w:r w:rsidRPr="00CD191A">
              <w:rPr>
                <w:rFonts w:ascii="Times New Roman" w:eastAsia="Times New Roman" w:hAnsi="Times New Roman" w:cs="Times New Roman"/>
                <w:color w:val="22272F"/>
                <w:sz w:val="28"/>
                <w:szCs w:val="28"/>
              </w:rPr>
              <w:t>, абонемента.</w:t>
            </w:r>
            <w:r w:rsidRPr="00CD191A">
              <w:rPr>
                <w:rFonts w:ascii="Times New Roman" w:hAnsi="Times New Roman" w:cs="Times New Roman"/>
                <w:sz w:val="28"/>
                <w:szCs w:val="28"/>
              </w:rPr>
              <w:t xml:space="preserve"> </w:t>
            </w:r>
          </w:p>
          <w:p w:rsidR="00CD191A" w:rsidRPr="00CD191A" w:rsidRDefault="00CD191A" w:rsidP="00CD191A">
            <w:pPr>
              <w:shd w:val="clear" w:color="auto" w:fill="FFFFFF"/>
              <w:spacing w:after="120" w:line="240" w:lineRule="auto"/>
              <w:ind w:right="-16"/>
              <w:jc w:val="both"/>
              <w:rPr>
                <w:rFonts w:ascii="Times New Roman" w:eastAsia="Times New Roman" w:hAnsi="Times New Roman" w:cs="Times New Roman"/>
                <w:color w:val="22272F"/>
                <w:sz w:val="28"/>
                <w:szCs w:val="28"/>
              </w:rPr>
            </w:pPr>
            <w:r w:rsidRPr="00CD191A">
              <w:rPr>
                <w:rFonts w:ascii="Times New Roman" w:eastAsia="Times New Roman" w:hAnsi="Times New Roman" w:cs="Times New Roman"/>
                <w:color w:val="22272F"/>
                <w:sz w:val="28"/>
                <w:szCs w:val="28"/>
              </w:rPr>
              <w:lastRenderedPageBreak/>
              <w:t>3.17. Для абонементов на проводимые Филармонией зрелищные мероприятия днем проведения зрелищного мероприятия является день проведения первого предусмотренного абонементом зрелищного мероприятия.</w:t>
            </w:r>
          </w:p>
          <w:p w:rsidR="00CD191A" w:rsidRPr="00CD191A" w:rsidRDefault="00CD191A" w:rsidP="00CD191A">
            <w:pPr>
              <w:shd w:val="clear" w:color="auto" w:fill="FFFFFF"/>
              <w:spacing w:after="120" w:line="240" w:lineRule="auto"/>
              <w:ind w:right="-16"/>
              <w:jc w:val="both"/>
              <w:rPr>
                <w:rFonts w:ascii="Times New Roman" w:hAnsi="Times New Roman" w:cs="Times New Roman"/>
                <w:sz w:val="28"/>
                <w:szCs w:val="28"/>
              </w:rPr>
            </w:pPr>
            <w:r w:rsidRPr="00CD191A">
              <w:rPr>
                <w:rFonts w:ascii="Times New Roman" w:eastAsia="Times New Roman" w:hAnsi="Times New Roman" w:cs="Times New Roman"/>
                <w:color w:val="22272F"/>
                <w:sz w:val="28"/>
                <w:szCs w:val="28"/>
              </w:rPr>
              <w:t>3.18</w:t>
            </w:r>
            <w:r w:rsidRPr="00CD191A">
              <w:rPr>
                <w:rFonts w:ascii="Times New Roman" w:eastAsia="Times New Roman" w:hAnsi="Times New Roman" w:cs="Times New Roman"/>
                <w:sz w:val="28"/>
                <w:szCs w:val="28"/>
              </w:rPr>
              <w:t xml:space="preserve">. Билеты, абонементы (за исключением именных билетов, именных абонементов), реализованные Филармонией в рамках специальных программ и акций, предусматривающих особые условия приобретения билетов, абонементов (в том числе льготы, скидки), </w:t>
            </w:r>
            <w:r w:rsidRPr="00CD191A">
              <w:rPr>
                <w:rFonts w:ascii="Times New Roman" w:hAnsi="Times New Roman" w:cs="Times New Roman"/>
                <w:sz w:val="28"/>
                <w:szCs w:val="28"/>
              </w:rPr>
              <w:t xml:space="preserve"> принимаются к возврату по решению руководителя Филармонии в каждом конкретном случае.</w:t>
            </w:r>
          </w:p>
          <w:p w:rsidR="00CD191A" w:rsidRPr="00CD191A" w:rsidRDefault="00CD191A" w:rsidP="00CD191A">
            <w:pPr>
              <w:shd w:val="clear" w:color="auto" w:fill="FFFFFF"/>
              <w:spacing w:after="120" w:line="240" w:lineRule="auto"/>
              <w:ind w:right="-16"/>
              <w:jc w:val="both"/>
              <w:rPr>
                <w:rFonts w:ascii="Times New Roman" w:eastAsia="Times New Roman" w:hAnsi="Times New Roman" w:cs="Times New Roman"/>
                <w:color w:val="22272F"/>
                <w:sz w:val="28"/>
                <w:szCs w:val="28"/>
              </w:rPr>
            </w:pPr>
            <w:r w:rsidRPr="00CD191A">
              <w:rPr>
                <w:rFonts w:ascii="Times New Roman" w:hAnsi="Times New Roman" w:cs="Times New Roman"/>
                <w:sz w:val="28"/>
                <w:szCs w:val="28"/>
              </w:rPr>
              <w:t xml:space="preserve">3.19. В случае опоздания или непосещения </w:t>
            </w:r>
            <w:r w:rsidRPr="00CD191A">
              <w:rPr>
                <w:rFonts w:ascii="Times New Roman" w:eastAsia="Times New Roman" w:hAnsi="Times New Roman" w:cs="Times New Roman"/>
                <w:color w:val="22272F"/>
                <w:sz w:val="28"/>
                <w:szCs w:val="28"/>
              </w:rPr>
              <w:t xml:space="preserve">проводимого Филармонией </w:t>
            </w:r>
            <w:r w:rsidRPr="00CD191A">
              <w:rPr>
                <w:rFonts w:ascii="Times New Roman" w:hAnsi="Times New Roman" w:cs="Times New Roman"/>
                <w:sz w:val="28"/>
                <w:szCs w:val="28"/>
              </w:rPr>
              <w:t>зрелищного мероприятия, нарушения Правил посещения Филармонии, стоимость билета не возвращается.</w:t>
            </w:r>
          </w:p>
          <w:p w:rsidR="00CD191A" w:rsidRPr="00CD191A" w:rsidRDefault="00CD191A" w:rsidP="00CD191A">
            <w:pPr>
              <w:shd w:val="clear" w:color="auto" w:fill="FFFFFF"/>
              <w:spacing w:after="120" w:line="240" w:lineRule="auto"/>
              <w:ind w:right="-16"/>
              <w:jc w:val="both"/>
              <w:rPr>
                <w:rFonts w:ascii="Times New Roman" w:eastAsia="Times New Roman" w:hAnsi="Times New Roman" w:cs="Times New Roman"/>
                <w:color w:val="22272F"/>
                <w:sz w:val="28"/>
                <w:szCs w:val="28"/>
              </w:rPr>
            </w:pPr>
            <w:r w:rsidRPr="00CD191A">
              <w:rPr>
                <w:rFonts w:ascii="Times New Roman" w:eastAsia="Times New Roman" w:hAnsi="Times New Roman" w:cs="Times New Roman"/>
                <w:color w:val="22272F"/>
                <w:sz w:val="28"/>
                <w:szCs w:val="28"/>
              </w:rPr>
              <w:t xml:space="preserve">3.20. Филармония при возврате посетителем билета, абонемента на проводимое Филармонией зрелищное мероприятие вправе предложить ему посетить это зрелищное мероприятие в другое время или посетить другое проводимое Филармонией мероприятие либо вернуть стоимость билета, абонемента. </w:t>
            </w:r>
          </w:p>
          <w:p w:rsidR="00CD191A" w:rsidRPr="0075636F" w:rsidRDefault="00CD191A" w:rsidP="00CD191A">
            <w:pPr>
              <w:shd w:val="clear" w:color="auto" w:fill="FFFFFF"/>
              <w:spacing w:after="120" w:line="240" w:lineRule="auto"/>
              <w:ind w:right="-16"/>
              <w:jc w:val="both"/>
              <w:rPr>
                <w:rFonts w:ascii="Times New Roman" w:eastAsia="Times New Roman" w:hAnsi="Times New Roman" w:cs="Times New Roman"/>
                <w:color w:val="22272F"/>
                <w:sz w:val="24"/>
                <w:szCs w:val="24"/>
              </w:rPr>
            </w:pPr>
            <w:r w:rsidRPr="00CD191A">
              <w:rPr>
                <w:rFonts w:ascii="Times New Roman" w:eastAsia="Times New Roman" w:hAnsi="Times New Roman" w:cs="Times New Roman"/>
                <w:color w:val="22272F"/>
                <w:sz w:val="28"/>
                <w:szCs w:val="28"/>
              </w:rPr>
              <w:t>3.21. Правила и условия возврата билетов, абонементов и переоформления на других лиц именных билетов, именных абонементов на проводимые филармонией зрелищные мероприятия в случае отказа посетителей от посещения зрелищных мероприятий утверждаются Правительством Российской Федерации.</w:t>
            </w:r>
          </w:p>
          <w:p w:rsidR="007C52DC" w:rsidRPr="007C52DC" w:rsidRDefault="007C52DC" w:rsidP="007C6D64">
            <w:pPr>
              <w:shd w:val="clear" w:color="auto" w:fill="FFFFFF"/>
              <w:spacing w:after="0" w:line="240" w:lineRule="auto"/>
              <w:jc w:val="both"/>
              <w:rPr>
                <w:rFonts w:ascii="Times New Roman" w:eastAsia="Times New Roman" w:hAnsi="Times New Roman" w:cs="Times New Roman"/>
                <w:sz w:val="28"/>
                <w:szCs w:val="28"/>
              </w:rPr>
            </w:pPr>
          </w:p>
          <w:p w:rsidR="00094E50" w:rsidRDefault="00094E50" w:rsidP="007C6D64">
            <w:pPr>
              <w:spacing w:after="0" w:line="240" w:lineRule="auto"/>
              <w:jc w:val="both"/>
              <w:rPr>
                <w:rFonts w:ascii="Times New Roman" w:eastAsia="Times New Roman" w:hAnsi="Times New Roman" w:cs="Times New Roman"/>
                <w:b/>
                <w:bCs/>
                <w:sz w:val="28"/>
                <w:szCs w:val="28"/>
              </w:rPr>
            </w:pPr>
            <w:r w:rsidRPr="007C52DC">
              <w:rPr>
                <w:rFonts w:ascii="Times New Roman" w:eastAsia="Times New Roman" w:hAnsi="Times New Roman" w:cs="Times New Roman"/>
                <w:b/>
                <w:bCs/>
                <w:sz w:val="28"/>
                <w:szCs w:val="28"/>
              </w:rPr>
              <w:t>4. СОГЛАСИЕ НА ОБРАБОТКУ ПЕРСОНАЛЬНЫХ ДАННЫХ</w:t>
            </w:r>
          </w:p>
          <w:p w:rsidR="007C52DC" w:rsidRPr="007C52DC" w:rsidRDefault="007C52DC" w:rsidP="007C6D64">
            <w:pPr>
              <w:spacing w:after="0" w:line="240" w:lineRule="auto"/>
              <w:jc w:val="both"/>
              <w:rPr>
                <w:rFonts w:ascii="Times New Roman" w:eastAsia="Times New Roman" w:hAnsi="Times New Roman" w:cs="Times New Roman"/>
                <w:sz w:val="28"/>
                <w:szCs w:val="28"/>
              </w:rPr>
            </w:pPr>
          </w:p>
          <w:p w:rsidR="00094E50" w:rsidRPr="007C52DC" w:rsidRDefault="00094E50" w:rsidP="007C6D64">
            <w:pPr>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4.1. Покупатель настоящим дает свое согласие на обработку своих персональных данных, к которым относятся:</w:t>
            </w:r>
          </w:p>
          <w:p w:rsidR="00094E50" w:rsidRPr="007C52DC" w:rsidRDefault="00094E50" w:rsidP="007C6D64">
            <w:pPr>
              <w:numPr>
                <w:ilvl w:val="0"/>
                <w:numId w:val="3"/>
              </w:numPr>
              <w:spacing w:after="0" w:line="240" w:lineRule="auto"/>
              <w:ind w:left="0"/>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паспортные данные;</w:t>
            </w:r>
          </w:p>
          <w:p w:rsidR="00094E50" w:rsidRPr="007C52DC" w:rsidRDefault="00094E50" w:rsidP="007C6D64">
            <w:pPr>
              <w:numPr>
                <w:ilvl w:val="0"/>
                <w:numId w:val="3"/>
              </w:numPr>
              <w:spacing w:after="0" w:line="240" w:lineRule="auto"/>
              <w:ind w:left="0"/>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 xml:space="preserve">иные сведения, которые необходимы для корректного документального оформления правоотношений между Покупателем и </w:t>
            </w:r>
            <w:r w:rsidR="00693C28" w:rsidRPr="007C52DC">
              <w:rPr>
                <w:rFonts w:ascii="Times New Roman" w:eastAsia="Times New Roman" w:hAnsi="Times New Roman" w:cs="Times New Roman"/>
                <w:sz w:val="28"/>
                <w:szCs w:val="28"/>
              </w:rPr>
              <w:t>филармонией</w:t>
            </w:r>
            <w:r w:rsidRPr="007C52DC">
              <w:rPr>
                <w:rFonts w:ascii="Times New Roman" w:eastAsia="Times New Roman" w:hAnsi="Times New Roman" w:cs="Times New Roman"/>
                <w:sz w:val="28"/>
                <w:szCs w:val="28"/>
              </w:rPr>
              <w:t xml:space="preserve"> в целях:</w:t>
            </w:r>
          </w:p>
          <w:p w:rsidR="00094E50" w:rsidRPr="007C52DC" w:rsidRDefault="00094E50" w:rsidP="007C52DC">
            <w:pPr>
              <w:numPr>
                <w:ilvl w:val="1"/>
                <w:numId w:val="3"/>
              </w:numPr>
              <w:tabs>
                <w:tab w:val="clear" w:pos="1440"/>
                <w:tab w:val="num" w:pos="426"/>
              </w:tabs>
              <w:spacing w:after="0" w:line="240" w:lineRule="auto"/>
              <w:ind w:left="0" w:hanging="284"/>
              <w:jc w:val="both"/>
              <w:rPr>
                <w:rFonts w:ascii="Times New Roman" w:eastAsia="Times New Roman" w:hAnsi="Times New Roman" w:cs="Times New Roman"/>
                <w:sz w:val="28"/>
                <w:szCs w:val="28"/>
              </w:rPr>
            </w:pPr>
            <w:proofErr w:type="gramStart"/>
            <w:r w:rsidRPr="007C52DC">
              <w:rPr>
                <w:rFonts w:ascii="Times New Roman" w:eastAsia="Times New Roman" w:hAnsi="Times New Roman" w:cs="Times New Roman"/>
                <w:sz w:val="28"/>
                <w:szCs w:val="28"/>
              </w:rPr>
              <w:t>продажи, возврата билетов на мероприятия, проводимые Филармонией, а также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w:t>
            </w:r>
            <w:proofErr w:type="gramEnd"/>
            <w:r w:rsidRPr="007C52DC">
              <w:rPr>
                <w:rFonts w:ascii="Times New Roman" w:eastAsia="Times New Roman" w:hAnsi="Times New Roman" w:cs="Times New Roman"/>
                <w:sz w:val="28"/>
                <w:szCs w:val="28"/>
              </w:rPr>
              <w:t xml:space="preserve"> действующим законодательством Российской Федерации.</w:t>
            </w:r>
          </w:p>
          <w:p w:rsidR="00DF3125" w:rsidRPr="007C52DC" w:rsidRDefault="00094E50" w:rsidP="007C6D64">
            <w:pPr>
              <w:spacing w:after="0" w:line="240" w:lineRule="auto"/>
              <w:jc w:val="both"/>
              <w:rPr>
                <w:rFonts w:ascii="Times New Roman" w:eastAsia="Times New Roman" w:hAnsi="Times New Roman" w:cs="Times New Roman"/>
                <w:sz w:val="28"/>
                <w:szCs w:val="28"/>
              </w:rPr>
            </w:pPr>
            <w:r w:rsidRPr="007C52DC">
              <w:rPr>
                <w:rFonts w:ascii="Times New Roman" w:eastAsia="Times New Roman" w:hAnsi="Times New Roman" w:cs="Times New Roman"/>
                <w:sz w:val="28"/>
                <w:szCs w:val="28"/>
              </w:rPr>
              <w:t>Филармония гарантирует, что обработка персональных данных покупателя осуществляется в соответствии с Федеральным законом от 27.07.2006 N 152-ФЗ «О персональных данных» и иным действующим законодательством РФ о защите персональных данных.</w:t>
            </w:r>
            <w:r w:rsidR="00602079" w:rsidRPr="007C52DC">
              <w:rPr>
                <w:rFonts w:ascii="Times New Roman" w:eastAsia="Times New Roman" w:hAnsi="Times New Roman" w:cs="Times New Roman"/>
                <w:sz w:val="28"/>
                <w:szCs w:val="28"/>
              </w:rPr>
              <w:t xml:space="preserve"> </w:t>
            </w:r>
            <w:r w:rsidRPr="007C52DC">
              <w:rPr>
                <w:rFonts w:ascii="Times New Roman" w:eastAsia="Times New Roman" w:hAnsi="Times New Roman" w:cs="Times New Roman"/>
                <w:sz w:val="28"/>
                <w:szCs w:val="28"/>
              </w:rPr>
              <w:t xml:space="preserve">Согласие на обработку персональных данных действует с момента акцепта оферты покупателем и действует до истечения сроков, установленных действующим законодательством </w:t>
            </w:r>
            <w:r w:rsidR="00DC670E" w:rsidRPr="007C52DC">
              <w:rPr>
                <w:rFonts w:ascii="Times New Roman" w:eastAsia="Times New Roman" w:hAnsi="Times New Roman" w:cs="Times New Roman"/>
                <w:sz w:val="28"/>
                <w:szCs w:val="28"/>
              </w:rPr>
              <w:t>РФ</w:t>
            </w:r>
            <w:r w:rsidRPr="007C52DC">
              <w:rPr>
                <w:rFonts w:ascii="Times New Roman" w:eastAsia="Times New Roman" w:hAnsi="Times New Roman" w:cs="Times New Roman"/>
                <w:sz w:val="28"/>
                <w:szCs w:val="28"/>
              </w:rPr>
              <w:t>.</w:t>
            </w:r>
          </w:p>
          <w:p w:rsidR="00701F2F" w:rsidRPr="00E9072D" w:rsidRDefault="00701F2F" w:rsidP="007C6D64">
            <w:pPr>
              <w:spacing w:after="0"/>
              <w:ind w:right="-300"/>
              <w:rPr>
                <w:rFonts w:ascii="Times New Roman" w:hAnsi="Times New Roman" w:cs="Times New Roman"/>
                <w:b/>
                <w:bCs/>
                <w:sz w:val="24"/>
                <w:szCs w:val="24"/>
              </w:rPr>
            </w:pPr>
          </w:p>
          <w:p w:rsidR="00DF3125" w:rsidRPr="00E9072D" w:rsidRDefault="00AE62AE" w:rsidP="007C6D64">
            <w:pPr>
              <w:spacing w:after="0"/>
              <w:ind w:right="-300"/>
              <w:rPr>
                <w:rFonts w:ascii="Times New Roman" w:hAnsi="Times New Roman" w:cs="Times New Roman"/>
                <w:b/>
                <w:bCs/>
                <w:sz w:val="24"/>
                <w:szCs w:val="24"/>
              </w:rPr>
            </w:pPr>
            <w:r>
              <w:rPr>
                <w:rFonts w:ascii="Times New Roman" w:hAnsi="Times New Roman" w:cs="Times New Roman"/>
                <w:b/>
                <w:bCs/>
                <w:noProof/>
                <w:sz w:val="24"/>
                <w:szCs w:val="24"/>
              </w:rPr>
              <w:pict>
                <v:rect id="_x0000_s1026" style="position:absolute;margin-left:245.7pt;margin-top:-16.95pt;width:211.5pt;height:41.25pt;z-index:251660288">
                  <v:textbox style="mso-next-textbox:#_x0000_s1026">
                    <w:txbxContent>
                      <w:p w:rsidR="00DF3125" w:rsidRPr="00BF3B31" w:rsidRDefault="00DF3125" w:rsidP="00DF3125">
                        <w:pPr>
                          <w:rPr>
                            <w:i/>
                            <w:color w:val="808080" w:themeColor="background1" w:themeShade="80"/>
                          </w:rPr>
                        </w:pPr>
                        <w:r w:rsidRPr="00BF3B31">
                          <w:rPr>
                            <w:i/>
                            <w:color w:val="808080" w:themeColor="background1" w:themeShade="80"/>
                          </w:rPr>
                          <w:t xml:space="preserve">Место </w:t>
                        </w:r>
                        <w:r>
                          <w:rPr>
                            <w:i/>
                            <w:color w:val="808080" w:themeColor="background1" w:themeShade="80"/>
                          </w:rPr>
                          <w:t>для прикрепления билета (чека), по которому выполняется возврат</w:t>
                        </w:r>
                      </w:p>
                    </w:txbxContent>
                  </v:textbox>
                </v:rect>
              </w:pict>
            </w:r>
            <w:r w:rsidR="00DF3125" w:rsidRPr="00E9072D">
              <w:rPr>
                <w:rFonts w:ascii="Times New Roman" w:hAnsi="Times New Roman" w:cs="Times New Roman"/>
                <w:b/>
                <w:bCs/>
                <w:sz w:val="24"/>
                <w:szCs w:val="24"/>
              </w:rPr>
              <w:t>ЗАЯВЛЕНИЕ НА ВОЗВРАТ</w:t>
            </w:r>
          </w:p>
          <w:p w:rsidR="00472157" w:rsidRPr="00E9072D" w:rsidRDefault="00472157" w:rsidP="007C6D64">
            <w:pPr>
              <w:spacing w:after="0"/>
              <w:ind w:right="-300"/>
              <w:rPr>
                <w:rFonts w:ascii="Times New Roman" w:hAnsi="Times New Roman" w:cs="Times New Roman"/>
                <w:b/>
                <w:bCs/>
                <w:sz w:val="24"/>
                <w:szCs w:val="24"/>
              </w:rPr>
            </w:pPr>
          </w:p>
          <w:p w:rsidR="00DF3125" w:rsidRPr="00E9072D" w:rsidRDefault="00DF3125" w:rsidP="007C6D64">
            <w:pPr>
              <w:spacing w:after="0"/>
              <w:ind w:right="-300"/>
              <w:rPr>
                <w:rFonts w:ascii="Times New Roman" w:hAnsi="Times New Roman" w:cs="Times New Roman"/>
                <w:sz w:val="24"/>
                <w:szCs w:val="24"/>
              </w:rPr>
            </w:pPr>
            <w:r w:rsidRPr="00E9072D">
              <w:rPr>
                <w:rFonts w:ascii="Times New Roman" w:hAnsi="Times New Roman" w:cs="Times New Roman"/>
                <w:sz w:val="24"/>
                <w:szCs w:val="24"/>
              </w:rPr>
              <w:t>Я, ___________________________________________________________________________,</w:t>
            </w:r>
          </w:p>
          <w:p w:rsidR="00DF3125" w:rsidRPr="00E9072D" w:rsidRDefault="00DF3125" w:rsidP="007C6D64">
            <w:pPr>
              <w:spacing w:after="0"/>
              <w:ind w:right="-300"/>
              <w:jc w:val="center"/>
              <w:rPr>
                <w:rFonts w:ascii="Times New Roman" w:hAnsi="Times New Roman" w:cs="Times New Roman"/>
                <w:sz w:val="24"/>
                <w:szCs w:val="24"/>
                <w:vertAlign w:val="superscript"/>
              </w:rPr>
            </w:pPr>
            <w:r w:rsidRPr="00E9072D">
              <w:rPr>
                <w:rFonts w:ascii="Times New Roman" w:hAnsi="Times New Roman" w:cs="Times New Roman"/>
                <w:sz w:val="24"/>
                <w:szCs w:val="24"/>
                <w:vertAlign w:val="superscript"/>
              </w:rPr>
              <w:t>указать полностью Фамилию Имя Отчество заявителя</w:t>
            </w:r>
          </w:p>
          <w:p w:rsidR="00DF3125" w:rsidRPr="00E9072D" w:rsidRDefault="00DF3125" w:rsidP="007C6D64">
            <w:pPr>
              <w:spacing w:after="0"/>
              <w:ind w:right="-300"/>
              <w:rPr>
                <w:rFonts w:ascii="Times New Roman" w:hAnsi="Times New Roman" w:cs="Times New Roman"/>
                <w:sz w:val="24"/>
                <w:szCs w:val="24"/>
              </w:rPr>
            </w:pPr>
            <w:r w:rsidRPr="00E9072D">
              <w:rPr>
                <w:rFonts w:ascii="Times New Roman" w:hAnsi="Times New Roman" w:cs="Times New Roman"/>
                <w:sz w:val="24"/>
                <w:szCs w:val="24"/>
              </w:rPr>
              <w:t>Документ, удостоверяющий личность _____________________________________________________________________________,</w:t>
            </w:r>
          </w:p>
          <w:p w:rsidR="00DF3125" w:rsidRPr="00E9072D" w:rsidRDefault="00DF3125" w:rsidP="007C6D64">
            <w:pPr>
              <w:spacing w:after="0"/>
              <w:ind w:right="-300"/>
              <w:jc w:val="center"/>
              <w:rPr>
                <w:rFonts w:ascii="Times New Roman" w:hAnsi="Times New Roman" w:cs="Times New Roman"/>
                <w:sz w:val="24"/>
                <w:szCs w:val="24"/>
              </w:rPr>
            </w:pPr>
            <w:r w:rsidRPr="00E9072D">
              <w:rPr>
                <w:rFonts w:ascii="Times New Roman" w:hAnsi="Times New Roman" w:cs="Times New Roman"/>
                <w:sz w:val="24"/>
                <w:szCs w:val="24"/>
                <w:vertAlign w:val="superscript"/>
              </w:rPr>
              <w:t>вид (паспорт, водительское удостоверение и т.п.), номер, дата выдачи</w:t>
            </w:r>
          </w:p>
          <w:p w:rsidR="00DF3125" w:rsidRPr="00E9072D" w:rsidRDefault="00DF3125" w:rsidP="007C6D64">
            <w:pPr>
              <w:spacing w:after="0"/>
              <w:ind w:right="-300"/>
              <w:rPr>
                <w:rFonts w:ascii="Times New Roman" w:hAnsi="Times New Roman" w:cs="Times New Roman"/>
                <w:sz w:val="24"/>
                <w:szCs w:val="24"/>
              </w:rPr>
            </w:pPr>
            <w:r w:rsidRPr="00E9072D">
              <w:rPr>
                <w:rFonts w:ascii="Times New Roman" w:hAnsi="Times New Roman" w:cs="Times New Roman"/>
                <w:sz w:val="24"/>
                <w:szCs w:val="24"/>
              </w:rPr>
              <w:t>почтовый адрес______________________________________________________________</w:t>
            </w:r>
            <w:r w:rsidR="00472157" w:rsidRPr="00E9072D">
              <w:rPr>
                <w:rFonts w:ascii="Times New Roman" w:hAnsi="Times New Roman" w:cs="Times New Roman"/>
                <w:sz w:val="24"/>
                <w:szCs w:val="24"/>
              </w:rPr>
              <w:t>__</w:t>
            </w:r>
            <w:r w:rsidRPr="00E9072D">
              <w:rPr>
                <w:rFonts w:ascii="Times New Roman" w:hAnsi="Times New Roman" w:cs="Times New Roman"/>
                <w:sz w:val="24"/>
                <w:szCs w:val="24"/>
              </w:rPr>
              <w:t xml:space="preserve">,  </w:t>
            </w:r>
          </w:p>
          <w:p w:rsidR="00DF3125" w:rsidRPr="00E9072D" w:rsidRDefault="00DF3125" w:rsidP="007C6D64">
            <w:pPr>
              <w:spacing w:after="0"/>
              <w:ind w:right="-300"/>
              <w:rPr>
                <w:rFonts w:ascii="Times New Roman" w:hAnsi="Times New Roman" w:cs="Times New Roman"/>
                <w:sz w:val="24"/>
                <w:szCs w:val="24"/>
              </w:rPr>
            </w:pPr>
            <w:r w:rsidRPr="00E9072D">
              <w:rPr>
                <w:rFonts w:ascii="Times New Roman" w:hAnsi="Times New Roman" w:cs="Times New Roman"/>
                <w:sz w:val="24"/>
                <w:szCs w:val="24"/>
              </w:rPr>
              <w:t>прошу произвести возврат денежных средств за оплаченные ранее услуги в сумме______________ рублей в соответствии с приведенными ниже данными:</w:t>
            </w:r>
          </w:p>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4A0"/>
            </w:tblPr>
            <w:tblGrid>
              <w:gridCol w:w="2622"/>
              <w:gridCol w:w="6804"/>
            </w:tblGrid>
            <w:tr w:rsidR="00DF3125" w:rsidRPr="00E9072D" w:rsidTr="000A22AE">
              <w:tc>
                <w:tcPr>
                  <w:tcW w:w="2622" w:type="dxa"/>
                  <w:tcBorders>
                    <w:top w:val="single" w:sz="6" w:space="0" w:color="000000"/>
                    <w:left w:val="single" w:sz="6" w:space="0" w:color="000000"/>
                    <w:bottom w:val="single" w:sz="6" w:space="0" w:color="000000"/>
                    <w:right w:val="single" w:sz="6" w:space="0" w:color="000000"/>
                  </w:tcBorders>
                  <w:vAlign w:val="center"/>
                </w:tcPr>
                <w:p w:rsidR="00DF3125" w:rsidRPr="00E9072D" w:rsidRDefault="00DF3125" w:rsidP="00CD191A">
                  <w:pPr>
                    <w:framePr w:hSpace="180" w:wrap="around" w:hAnchor="page" w:x="1702" w:y="345"/>
                    <w:spacing w:after="0"/>
                    <w:ind w:right="-300"/>
                    <w:rPr>
                      <w:rFonts w:ascii="Times New Roman" w:hAnsi="Times New Roman" w:cs="Times New Roman"/>
                      <w:sz w:val="24"/>
                      <w:szCs w:val="24"/>
                    </w:rPr>
                  </w:pPr>
                  <w:r w:rsidRPr="00E9072D">
                    <w:rPr>
                      <w:rFonts w:ascii="Times New Roman" w:hAnsi="Times New Roman" w:cs="Times New Roman"/>
                      <w:sz w:val="24"/>
                      <w:szCs w:val="24"/>
                    </w:rPr>
                    <w:t>Номер чека</w:t>
                  </w:r>
                  <w:r w:rsidR="00472157" w:rsidRPr="00E9072D">
                    <w:rPr>
                      <w:rFonts w:ascii="Times New Roman" w:hAnsi="Times New Roman" w:cs="Times New Roman"/>
                      <w:sz w:val="24"/>
                      <w:szCs w:val="24"/>
                    </w:rPr>
                    <w:t xml:space="preserve"> (</w:t>
                  </w:r>
                  <w:proofErr w:type="spellStart"/>
                  <w:r w:rsidRPr="00E9072D">
                    <w:rPr>
                      <w:rFonts w:ascii="Times New Roman" w:hAnsi="Times New Roman" w:cs="Times New Roman"/>
                      <w:sz w:val="24"/>
                      <w:szCs w:val="24"/>
                    </w:rPr>
                    <w:t>бсо</w:t>
                  </w:r>
                  <w:proofErr w:type="spellEnd"/>
                  <w:r w:rsidR="00472157" w:rsidRPr="00E9072D">
                    <w:rPr>
                      <w:rFonts w:ascii="Times New Roman" w:hAnsi="Times New Roman" w:cs="Times New Roman"/>
                      <w:sz w:val="24"/>
                      <w:szCs w:val="24"/>
                    </w:rPr>
                    <w:t>)</w:t>
                  </w:r>
                </w:p>
              </w:tc>
              <w:tc>
                <w:tcPr>
                  <w:tcW w:w="6804" w:type="dxa"/>
                  <w:tcBorders>
                    <w:top w:val="single" w:sz="6" w:space="0" w:color="000000"/>
                    <w:left w:val="single" w:sz="6" w:space="0" w:color="000000"/>
                    <w:bottom w:val="single" w:sz="6" w:space="0" w:color="000000"/>
                    <w:right w:val="single" w:sz="6" w:space="0" w:color="000000"/>
                  </w:tcBorders>
                  <w:vAlign w:val="center"/>
                </w:tcPr>
                <w:p w:rsidR="00DF3125" w:rsidRPr="00E9072D" w:rsidRDefault="00DF3125" w:rsidP="00CD191A">
                  <w:pPr>
                    <w:framePr w:hSpace="180" w:wrap="around" w:hAnchor="page" w:x="1702" w:y="345"/>
                    <w:spacing w:after="0"/>
                    <w:ind w:right="-300"/>
                    <w:rPr>
                      <w:rFonts w:ascii="Times New Roman" w:hAnsi="Times New Roman" w:cs="Times New Roman"/>
                      <w:sz w:val="24"/>
                      <w:szCs w:val="24"/>
                    </w:rPr>
                  </w:pPr>
                </w:p>
              </w:tc>
            </w:tr>
            <w:tr w:rsidR="00DF3125" w:rsidRPr="00E9072D" w:rsidTr="000A22AE">
              <w:tc>
                <w:tcPr>
                  <w:tcW w:w="2622" w:type="dxa"/>
                  <w:tcBorders>
                    <w:top w:val="single" w:sz="6" w:space="0" w:color="000000"/>
                    <w:left w:val="single" w:sz="6" w:space="0" w:color="000000"/>
                    <w:bottom w:val="single" w:sz="6" w:space="0" w:color="000000"/>
                    <w:right w:val="single" w:sz="6" w:space="0" w:color="000000"/>
                  </w:tcBorders>
                  <w:vAlign w:val="center"/>
                </w:tcPr>
                <w:p w:rsidR="00DF3125" w:rsidRPr="00E9072D" w:rsidRDefault="00DF3125" w:rsidP="00CD191A">
                  <w:pPr>
                    <w:framePr w:hSpace="180" w:wrap="around" w:hAnchor="page" w:x="1702" w:y="345"/>
                    <w:spacing w:after="0"/>
                    <w:ind w:right="-300"/>
                    <w:rPr>
                      <w:rFonts w:ascii="Times New Roman" w:hAnsi="Times New Roman" w:cs="Times New Roman"/>
                      <w:sz w:val="24"/>
                      <w:szCs w:val="24"/>
                    </w:rPr>
                  </w:pPr>
                  <w:r w:rsidRPr="00E9072D">
                    <w:rPr>
                      <w:rFonts w:ascii="Times New Roman" w:hAnsi="Times New Roman" w:cs="Times New Roman"/>
                      <w:sz w:val="24"/>
                      <w:szCs w:val="24"/>
                    </w:rPr>
                    <w:t>Дата покупки</w:t>
                  </w:r>
                </w:p>
              </w:tc>
              <w:tc>
                <w:tcPr>
                  <w:tcW w:w="6804" w:type="dxa"/>
                  <w:tcBorders>
                    <w:top w:val="single" w:sz="6" w:space="0" w:color="000000"/>
                    <w:left w:val="single" w:sz="6" w:space="0" w:color="000000"/>
                    <w:bottom w:val="single" w:sz="6" w:space="0" w:color="000000"/>
                    <w:right w:val="single" w:sz="6" w:space="0" w:color="000000"/>
                  </w:tcBorders>
                  <w:vAlign w:val="center"/>
                </w:tcPr>
                <w:p w:rsidR="00DF3125" w:rsidRPr="00E9072D" w:rsidRDefault="00DF3125" w:rsidP="00CD191A">
                  <w:pPr>
                    <w:framePr w:hSpace="180" w:wrap="around" w:hAnchor="page" w:x="1702" w:y="345"/>
                    <w:spacing w:after="0"/>
                    <w:ind w:right="-300"/>
                    <w:rPr>
                      <w:rFonts w:ascii="Times New Roman" w:hAnsi="Times New Roman" w:cs="Times New Roman"/>
                      <w:sz w:val="24"/>
                      <w:szCs w:val="24"/>
                    </w:rPr>
                  </w:pPr>
                </w:p>
              </w:tc>
            </w:tr>
            <w:tr w:rsidR="00DF3125" w:rsidRPr="00E9072D" w:rsidTr="000A22AE">
              <w:tc>
                <w:tcPr>
                  <w:tcW w:w="2622" w:type="dxa"/>
                  <w:tcBorders>
                    <w:top w:val="single" w:sz="6" w:space="0" w:color="000000"/>
                    <w:left w:val="single" w:sz="6" w:space="0" w:color="000000"/>
                    <w:bottom w:val="single" w:sz="6" w:space="0" w:color="000000"/>
                    <w:right w:val="single" w:sz="6" w:space="0" w:color="000000"/>
                  </w:tcBorders>
                  <w:vAlign w:val="center"/>
                  <w:hideMark/>
                </w:tcPr>
                <w:p w:rsidR="00DF3125" w:rsidRPr="00E9072D" w:rsidRDefault="00DF3125" w:rsidP="00CD191A">
                  <w:pPr>
                    <w:framePr w:hSpace="180" w:wrap="around" w:hAnchor="page" w:x="1702" w:y="345"/>
                    <w:spacing w:after="0"/>
                    <w:ind w:right="-300"/>
                    <w:rPr>
                      <w:rFonts w:ascii="Times New Roman" w:hAnsi="Times New Roman" w:cs="Times New Roman"/>
                      <w:sz w:val="24"/>
                      <w:szCs w:val="24"/>
                    </w:rPr>
                  </w:pPr>
                  <w:r w:rsidRPr="00E9072D">
                    <w:rPr>
                      <w:rFonts w:ascii="Times New Roman" w:hAnsi="Times New Roman" w:cs="Times New Roman"/>
                      <w:sz w:val="24"/>
                      <w:szCs w:val="24"/>
                    </w:rPr>
                    <w:t>Наименование услуги</w:t>
                  </w:r>
                </w:p>
              </w:tc>
              <w:tc>
                <w:tcPr>
                  <w:tcW w:w="6804" w:type="dxa"/>
                  <w:tcBorders>
                    <w:top w:val="single" w:sz="6" w:space="0" w:color="000000"/>
                    <w:left w:val="single" w:sz="6" w:space="0" w:color="000000"/>
                    <w:bottom w:val="single" w:sz="6" w:space="0" w:color="000000"/>
                    <w:right w:val="single" w:sz="6" w:space="0" w:color="000000"/>
                  </w:tcBorders>
                  <w:vAlign w:val="center"/>
                </w:tcPr>
                <w:p w:rsidR="00DF3125" w:rsidRPr="00E9072D" w:rsidRDefault="00DF3125" w:rsidP="00CD191A">
                  <w:pPr>
                    <w:framePr w:hSpace="180" w:wrap="around" w:hAnchor="page" w:x="1702" w:y="345"/>
                    <w:spacing w:after="0"/>
                    <w:ind w:right="-300"/>
                    <w:rPr>
                      <w:rFonts w:ascii="Times New Roman" w:hAnsi="Times New Roman" w:cs="Times New Roman"/>
                      <w:sz w:val="24"/>
                      <w:szCs w:val="24"/>
                    </w:rPr>
                  </w:pPr>
                </w:p>
              </w:tc>
            </w:tr>
            <w:tr w:rsidR="00DF3125" w:rsidRPr="00E9072D" w:rsidTr="000A22AE">
              <w:tc>
                <w:tcPr>
                  <w:tcW w:w="2622" w:type="dxa"/>
                  <w:tcBorders>
                    <w:top w:val="single" w:sz="6" w:space="0" w:color="000000"/>
                    <w:left w:val="single" w:sz="6" w:space="0" w:color="000000"/>
                    <w:bottom w:val="single" w:sz="6" w:space="0" w:color="000000"/>
                    <w:right w:val="single" w:sz="6" w:space="0" w:color="000000"/>
                  </w:tcBorders>
                  <w:vAlign w:val="center"/>
                  <w:hideMark/>
                </w:tcPr>
                <w:p w:rsidR="00DF3125" w:rsidRPr="00E9072D" w:rsidRDefault="00DF3125" w:rsidP="00CD191A">
                  <w:pPr>
                    <w:framePr w:hSpace="180" w:wrap="around" w:hAnchor="page" w:x="1702" w:y="345"/>
                    <w:spacing w:after="0"/>
                    <w:ind w:right="-300"/>
                    <w:rPr>
                      <w:rFonts w:ascii="Times New Roman" w:hAnsi="Times New Roman" w:cs="Times New Roman"/>
                      <w:sz w:val="24"/>
                      <w:szCs w:val="24"/>
                    </w:rPr>
                  </w:pPr>
                  <w:r w:rsidRPr="00E9072D">
                    <w:rPr>
                      <w:rFonts w:ascii="Times New Roman" w:hAnsi="Times New Roman" w:cs="Times New Roman"/>
                      <w:sz w:val="24"/>
                      <w:szCs w:val="24"/>
                    </w:rPr>
                    <w:t>Дата услуги</w:t>
                  </w:r>
                </w:p>
              </w:tc>
              <w:tc>
                <w:tcPr>
                  <w:tcW w:w="6804" w:type="dxa"/>
                  <w:tcBorders>
                    <w:top w:val="single" w:sz="6" w:space="0" w:color="000000"/>
                    <w:left w:val="single" w:sz="6" w:space="0" w:color="000000"/>
                    <w:bottom w:val="single" w:sz="6" w:space="0" w:color="000000"/>
                    <w:right w:val="single" w:sz="6" w:space="0" w:color="000000"/>
                  </w:tcBorders>
                  <w:vAlign w:val="center"/>
                </w:tcPr>
                <w:p w:rsidR="00DF3125" w:rsidRPr="00E9072D" w:rsidRDefault="00DF3125" w:rsidP="00CD191A">
                  <w:pPr>
                    <w:framePr w:hSpace="180" w:wrap="around" w:hAnchor="page" w:x="1702" w:y="345"/>
                    <w:spacing w:after="0"/>
                    <w:ind w:right="-300"/>
                    <w:rPr>
                      <w:rFonts w:ascii="Times New Roman" w:hAnsi="Times New Roman" w:cs="Times New Roman"/>
                      <w:sz w:val="24"/>
                      <w:szCs w:val="24"/>
                    </w:rPr>
                  </w:pPr>
                </w:p>
              </w:tc>
            </w:tr>
            <w:tr w:rsidR="00DF3125" w:rsidRPr="00E9072D" w:rsidTr="000A22AE">
              <w:tc>
                <w:tcPr>
                  <w:tcW w:w="2622" w:type="dxa"/>
                  <w:tcBorders>
                    <w:top w:val="single" w:sz="6" w:space="0" w:color="000000"/>
                    <w:left w:val="single" w:sz="6" w:space="0" w:color="000000"/>
                    <w:bottom w:val="single" w:sz="6" w:space="0" w:color="000000"/>
                    <w:right w:val="single" w:sz="6" w:space="0" w:color="000000"/>
                  </w:tcBorders>
                  <w:vAlign w:val="center"/>
                  <w:hideMark/>
                </w:tcPr>
                <w:p w:rsidR="00DF3125" w:rsidRPr="00E9072D" w:rsidRDefault="00DF3125" w:rsidP="00CD191A">
                  <w:pPr>
                    <w:framePr w:hSpace="180" w:wrap="around" w:hAnchor="page" w:x="1702" w:y="345"/>
                    <w:spacing w:after="0"/>
                    <w:ind w:right="-300"/>
                    <w:rPr>
                      <w:rFonts w:ascii="Times New Roman" w:hAnsi="Times New Roman" w:cs="Times New Roman"/>
                      <w:sz w:val="24"/>
                      <w:szCs w:val="24"/>
                    </w:rPr>
                  </w:pPr>
                  <w:r w:rsidRPr="00E9072D">
                    <w:rPr>
                      <w:rFonts w:ascii="Times New Roman" w:hAnsi="Times New Roman" w:cs="Times New Roman"/>
                      <w:sz w:val="24"/>
                      <w:szCs w:val="24"/>
                    </w:rPr>
                    <w:t>Причина возврата</w:t>
                  </w:r>
                </w:p>
              </w:tc>
              <w:tc>
                <w:tcPr>
                  <w:tcW w:w="6804" w:type="dxa"/>
                  <w:tcBorders>
                    <w:top w:val="single" w:sz="6" w:space="0" w:color="000000"/>
                    <w:left w:val="single" w:sz="6" w:space="0" w:color="000000"/>
                    <w:bottom w:val="single" w:sz="6" w:space="0" w:color="000000"/>
                    <w:right w:val="single" w:sz="6" w:space="0" w:color="000000"/>
                  </w:tcBorders>
                  <w:vAlign w:val="center"/>
                </w:tcPr>
                <w:p w:rsidR="00DF3125" w:rsidRPr="00E9072D" w:rsidRDefault="00DF3125" w:rsidP="00CD191A">
                  <w:pPr>
                    <w:framePr w:hSpace="180" w:wrap="around" w:hAnchor="page" w:x="1702" w:y="345"/>
                    <w:spacing w:after="0"/>
                    <w:ind w:right="-300"/>
                    <w:rPr>
                      <w:rFonts w:ascii="Times New Roman" w:hAnsi="Times New Roman" w:cs="Times New Roman"/>
                      <w:sz w:val="24"/>
                      <w:szCs w:val="24"/>
                    </w:rPr>
                  </w:pPr>
                </w:p>
                <w:p w:rsidR="00DF3125" w:rsidRPr="00E9072D" w:rsidRDefault="00DF3125" w:rsidP="00CD191A">
                  <w:pPr>
                    <w:framePr w:hSpace="180" w:wrap="around" w:hAnchor="page" w:x="1702" w:y="345"/>
                    <w:spacing w:after="0"/>
                    <w:ind w:right="-300"/>
                    <w:rPr>
                      <w:rFonts w:ascii="Times New Roman" w:hAnsi="Times New Roman" w:cs="Times New Roman"/>
                      <w:sz w:val="24"/>
                      <w:szCs w:val="24"/>
                    </w:rPr>
                  </w:pPr>
                </w:p>
              </w:tc>
            </w:tr>
            <w:tr w:rsidR="00DF3125" w:rsidRPr="00E9072D" w:rsidTr="000A22AE">
              <w:tc>
                <w:tcPr>
                  <w:tcW w:w="2622" w:type="dxa"/>
                  <w:tcBorders>
                    <w:top w:val="single" w:sz="6" w:space="0" w:color="000000"/>
                    <w:left w:val="single" w:sz="6" w:space="0" w:color="000000"/>
                    <w:bottom w:val="single" w:sz="6" w:space="0" w:color="000000"/>
                    <w:right w:val="single" w:sz="6" w:space="0" w:color="000000"/>
                  </w:tcBorders>
                  <w:vAlign w:val="center"/>
                  <w:hideMark/>
                </w:tcPr>
                <w:p w:rsidR="00DF3125" w:rsidRPr="00E9072D" w:rsidRDefault="00DF3125" w:rsidP="00CD191A">
                  <w:pPr>
                    <w:framePr w:hSpace="180" w:wrap="around" w:hAnchor="page" w:x="1702" w:y="345"/>
                    <w:spacing w:after="0"/>
                    <w:ind w:right="-300"/>
                    <w:rPr>
                      <w:rFonts w:ascii="Times New Roman" w:hAnsi="Times New Roman" w:cs="Times New Roman"/>
                      <w:sz w:val="24"/>
                      <w:szCs w:val="24"/>
                    </w:rPr>
                  </w:pPr>
                  <w:r w:rsidRPr="00E9072D">
                    <w:rPr>
                      <w:rFonts w:ascii="Times New Roman" w:hAnsi="Times New Roman" w:cs="Times New Roman"/>
                      <w:sz w:val="24"/>
                      <w:szCs w:val="24"/>
                    </w:rPr>
                    <w:t>Контактный телефон</w:t>
                  </w:r>
                </w:p>
              </w:tc>
              <w:tc>
                <w:tcPr>
                  <w:tcW w:w="6804" w:type="dxa"/>
                  <w:tcBorders>
                    <w:top w:val="single" w:sz="6" w:space="0" w:color="000000"/>
                    <w:left w:val="single" w:sz="6" w:space="0" w:color="000000"/>
                    <w:bottom w:val="single" w:sz="6" w:space="0" w:color="000000"/>
                    <w:right w:val="single" w:sz="6" w:space="0" w:color="000000"/>
                  </w:tcBorders>
                  <w:vAlign w:val="center"/>
                </w:tcPr>
                <w:p w:rsidR="00DF3125" w:rsidRPr="00E9072D" w:rsidRDefault="00DF3125" w:rsidP="00CD191A">
                  <w:pPr>
                    <w:framePr w:hSpace="180" w:wrap="around" w:hAnchor="page" w:x="1702" w:y="345"/>
                    <w:spacing w:after="0"/>
                    <w:ind w:right="-300"/>
                    <w:rPr>
                      <w:rFonts w:ascii="Times New Roman" w:hAnsi="Times New Roman" w:cs="Times New Roman"/>
                      <w:sz w:val="24"/>
                      <w:szCs w:val="24"/>
                    </w:rPr>
                  </w:pPr>
                </w:p>
              </w:tc>
            </w:tr>
          </w:tbl>
          <w:p w:rsidR="00DF3125" w:rsidRPr="00E9072D" w:rsidRDefault="00DF3125" w:rsidP="007C6D64">
            <w:pPr>
              <w:spacing w:after="0"/>
              <w:ind w:right="-300"/>
              <w:rPr>
                <w:rFonts w:ascii="Times New Roman" w:hAnsi="Times New Roman" w:cs="Times New Roman"/>
                <w:sz w:val="24"/>
                <w:szCs w:val="24"/>
              </w:rPr>
            </w:pPr>
          </w:p>
          <w:p w:rsidR="00DF3125" w:rsidRPr="00E9072D" w:rsidRDefault="00DF3125" w:rsidP="007C6D64">
            <w:pPr>
              <w:spacing w:after="0"/>
              <w:ind w:right="-300"/>
              <w:rPr>
                <w:rFonts w:ascii="Times New Roman" w:hAnsi="Times New Roman" w:cs="Times New Roman"/>
                <w:sz w:val="24"/>
                <w:szCs w:val="24"/>
              </w:rPr>
            </w:pPr>
            <w:r w:rsidRPr="00E9072D">
              <w:rPr>
                <w:rFonts w:ascii="Times New Roman" w:hAnsi="Times New Roman" w:cs="Times New Roman"/>
                <w:sz w:val="24"/>
                <w:szCs w:val="24"/>
              </w:rPr>
              <w:t xml:space="preserve">ФИО Заявителя: </w:t>
            </w:r>
            <w:proofErr w:type="spellStart"/>
            <w:r w:rsidRPr="00E9072D">
              <w:rPr>
                <w:rFonts w:ascii="Times New Roman" w:hAnsi="Times New Roman" w:cs="Times New Roman"/>
                <w:sz w:val="24"/>
                <w:szCs w:val="24"/>
              </w:rPr>
              <w:t>_________</w:t>
            </w:r>
            <w:r w:rsidR="00472157" w:rsidRPr="00E9072D">
              <w:rPr>
                <w:rFonts w:ascii="Times New Roman" w:hAnsi="Times New Roman" w:cs="Times New Roman"/>
                <w:sz w:val="24"/>
                <w:szCs w:val="24"/>
              </w:rPr>
              <w:t>__________________________</w:t>
            </w:r>
            <w:r w:rsidRPr="00E9072D">
              <w:rPr>
                <w:rFonts w:ascii="Times New Roman" w:hAnsi="Times New Roman" w:cs="Times New Roman"/>
                <w:sz w:val="24"/>
                <w:szCs w:val="24"/>
              </w:rPr>
              <w:t>Подпись</w:t>
            </w:r>
            <w:proofErr w:type="spellEnd"/>
            <w:r w:rsidRPr="00E9072D">
              <w:rPr>
                <w:rFonts w:ascii="Times New Roman" w:hAnsi="Times New Roman" w:cs="Times New Roman"/>
                <w:sz w:val="24"/>
                <w:szCs w:val="24"/>
              </w:rPr>
              <w:t>______________________</w:t>
            </w:r>
          </w:p>
          <w:p w:rsidR="00DF3125" w:rsidRPr="00E9072D" w:rsidRDefault="00DF3125" w:rsidP="007C6D64">
            <w:pPr>
              <w:spacing w:after="0"/>
              <w:ind w:right="-300"/>
              <w:rPr>
                <w:rFonts w:ascii="Times New Roman" w:hAnsi="Times New Roman" w:cs="Times New Roman"/>
                <w:sz w:val="24"/>
                <w:szCs w:val="24"/>
              </w:rPr>
            </w:pPr>
            <w:r w:rsidRPr="00E9072D">
              <w:rPr>
                <w:rFonts w:ascii="Times New Roman" w:hAnsi="Times New Roman" w:cs="Times New Roman"/>
                <w:sz w:val="24"/>
                <w:szCs w:val="24"/>
              </w:rPr>
              <w:t>Дата: __________________</w:t>
            </w:r>
          </w:p>
          <w:p w:rsidR="00472157" w:rsidRPr="00E9072D" w:rsidRDefault="00472157" w:rsidP="007C6D64">
            <w:pPr>
              <w:spacing w:after="0"/>
              <w:ind w:right="-300"/>
              <w:rPr>
                <w:rFonts w:ascii="Times New Roman" w:hAnsi="Times New Roman" w:cs="Times New Roman"/>
                <w:sz w:val="24"/>
                <w:szCs w:val="24"/>
              </w:rPr>
            </w:pPr>
          </w:p>
          <w:p w:rsidR="00DF3125" w:rsidRPr="00E9072D" w:rsidRDefault="00DF3125" w:rsidP="007C6D64">
            <w:pPr>
              <w:spacing w:after="0"/>
              <w:ind w:right="-300"/>
              <w:rPr>
                <w:rFonts w:ascii="Times New Roman" w:hAnsi="Times New Roman" w:cs="Times New Roman"/>
                <w:sz w:val="24"/>
                <w:szCs w:val="24"/>
              </w:rPr>
            </w:pPr>
            <w:r w:rsidRPr="00E9072D">
              <w:rPr>
                <w:rFonts w:ascii="Times New Roman" w:hAnsi="Times New Roman" w:cs="Times New Roman"/>
                <w:sz w:val="24"/>
                <w:szCs w:val="24"/>
              </w:rPr>
              <w:t>Я, __________________________________________________________________________,</w:t>
            </w:r>
          </w:p>
          <w:p w:rsidR="00DF3125" w:rsidRPr="00E9072D" w:rsidRDefault="00DF3125" w:rsidP="007C6D64">
            <w:pPr>
              <w:spacing w:after="0"/>
              <w:ind w:right="-300"/>
              <w:jc w:val="center"/>
              <w:rPr>
                <w:rFonts w:ascii="Times New Roman" w:hAnsi="Times New Roman" w:cs="Times New Roman"/>
                <w:sz w:val="24"/>
                <w:szCs w:val="24"/>
                <w:vertAlign w:val="superscript"/>
              </w:rPr>
            </w:pPr>
            <w:r w:rsidRPr="00E9072D">
              <w:rPr>
                <w:rFonts w:ascii="Times New Roman" w:hAnsi="Times New Roman" w:cs="Times New Roman"/>
                <w:sz w:val="24"/>
                <w:szCs w:val="24"/>
                <w:vertAlign w:val="superscript"/>
              </w:rPr>
              <w:t>указать полностью Фамилию Имя Отчество заявителя</w:t>
            </w:r>
          </w:p>
          <w:p w:rsidR="00DF3125" w:rsidRPr="00E9072D" w:rsidRDefault="00DF3125" w:rsidP="007C6D64">
            <w:pPr>
              <w:pStyle w:val="a4"/>
              <w:shd w:val="clear" w:color="auto" w:fill="FFFFFF"/>
              <w:spacing w:before="0" w:beforeAutospacing="0" w:after="150" w:afterAutospacing="0"/>
              <w:ind w:right="-300"/>
              <w:jc w:val="both"/>
              <w:rPr>
                <w:sz w:val="21"/>
                <w:szCs w:val="21"/>
              </w:rPr>
            </w:pPr>
            <w:r w:rsidRPr="00E9072D">
              <w:rPr>
                <w:sz w:val="21"/>
                <w:szCs w:val="21"/>
              </w:rPr>
              <w:t>предоставляя свои персональные данные, даю согласие на обработку, хранение и использование своих персональных данных на основании ФЗ № 152-ФЗ «О персональных данных» от 27.07.2006 г. в следующих целях:</w:t>
            </w:r>
          </w:p>
          <w:p w:rsidR="00DF3125" w:rsidRPr="00E9072D" w:rsidRDefault="00DF3125" w:rsidP="007C6D64">
            <w:pPr>
              <w:pStyle w:val="a4"/>
              <w:numPr>
                <w:ilvl w:val="0"/>
                <w:numId w:val="7"/>
              </w:numPr>
              <w:shd w:val="clear" w:color="auto" w:fill="FFFFFF"/>
              <w:spacing w:before="0" w:beforeAutospacing="0" w:after="150" w:afterAutospacing="0"/>
              <w:ind w:left="0" w:right="-300"/>
              <w:jc w:val="both"/>
              <w:rPr>
                <w:sz w:val="21"/>
                <w:szCs w:val="21"/>
              </w:rPr>
            </w:pPr>
            <w:r w:rsidRPr="00E9072D">
              <w:rPr>
                <w:sz w:val="21"/>
                <w:szCs w:val="21"/>
              </w:rPr>
              <w:t>Выполнение Продавцом обязательств перед Покупателем</w:t>
            </w:r>
          </w:p>
          <w:p w:rsidR="00DF3125" w:rsidRPr="00E9072D" w:rsidRDefault="00DF3125" w:rsidP="007C6D64">
            <w:pPr>
              <w:pStyle w:val="a4"/>
              <w:shd w:val="clear" w:color="auto" w:fill="FFFFFF"/>
              <w:spacing w:before="0" w:beforeAutospacing="0" w:after="150" w:afterAutospacing="0"/>
              <w:ind w:right="-300"/>
              <w:jc w:val="both"/>
              <w:rPr>
                <w:sz w:val="21"/>
                <w:szCs w:val="21"/>
              </w:rPr>
            </w:pPr>
            <w:r w:rsidRPr="00E9072D">
              <w:rPr>
                <w:sz w:val="21"/>
                <w:szCs w:val="21"/>
              </w:rPr>
              <w:t>Под персональными данными подразумевается любая информация личного характера, позволяющая установить личность Покупателя такая как:</w:t>
            </w:r>
          </w:p>
          <w:p w:rsidR="00DF3125" w:rsidRPr="00E9072D" w:rsidRDefault="00DF3125" w:rsidP="007C6D64">
            <w:pPr>
              <w:pStyle w:val="a4"/>
              <w:numPr>
                <w:ilvl w:val="0"/>
                <w:numId w:val="8"/>
              </w:numPr>
              <w:shd w:val="clear" w:color="auto" w:fill="FFFFFF"/>
              <w:spacing w:before="0" w:beforeAutospacing="0" w:after="150" w:afterAutospacing="0"/>
              <w:ind w:left="0" w:right="-300"/>
              <w:jc w:val="both"/>
              <w:rPr>
                <w:sz w:val="21"/>
                <w:szCs w:val="21"/>
              </w:rPr>
            </w:pPr>
            <w:r w:rsidRPr="00E9072D">
              <w:rPr>
                <w:sz w:val="21"/>
                <w:szCs w:val="21"/>
              </w:rPr>
              <w:t>Фамилия, Имя, Отчество</w:t>
            </w:r>
          </w:p>
          <w:p w:rsidR="00DF3125" w:rsidRPr="00E9072D" w:rsidRDefault="00DF3125" w:rsidP="007C6D64">
            <w:pPr>
              <w:pStyle w:val="a4"/>
              <w:numPr>
                <w:ilvl w:val="0"/>
                <w:numId w:val="8"/>
              </w:numPr>
              <w:shd w:val="clear" w:color="auto" w:fill="FFFFFF"/>
              <w:spacing w:before="0" w:beforeAutospacing="0" w:after="150" w:afterAutospacing="0"/>
              <w:ind w:left="0" w:right="-300"/>
              <w:jc w:val="both"/>
              <w:rPr>
                <w:sz w:val="21"/>
                <w:szCs w:val="21"/>
              </w:rPr>
            </w:pPr>
            <w:r w:rsidRPr="00E9072D">
              <w:rPr>
                <w:sz w:val="21"/>
                <w:szCs w:val="21"/>
              </w:rPr>
              <w:t>Паспортные данные</w:t>
            </w:r>
          </w:p>
          <w:p w:rsidR="00DF3125" w:rsidRPr="00E9072D" w:rsidRDefault="00DF3125" w:rsidP="007C6D64">
            <w:pPr>
              <w:pStyle w:val="a4"/>
              <w:numPr>
                <w:ilvl w:val="0"/>
                <w:numId w:val="8"/>
              </w:numPr>
              <w:shd w:val="clear" w:color="auto" w:fill="FFFFFF"/>
              <w:spacing w:before="0" w:beforeAutospacing="0" w:after="150" w:afterAutospacing="0"/>
              <w:ind w:left="0" w:right="-300"/>
              <w:jc w:val="both"/>
              <w:rPr>
                <w:sz w:val="21"/>
                <w:szCs w:val="21"/>
              </w:rPr>
            </w:pPr>
            <w:r w:rsidRPr="00E9072D">
              <w:rPr>
                <w:sz w:val="21"/>
                <w:szCs w:val="21"/>
              </w:rPr>
              <w:t>Контактные телефоны</w:t>
            </w:r>
          </w:p>
          <w:p w:rsidR="00DF3125" w:rsidRPr="00E9072D" w:rsidRDefault="00DF3125" w:rsidP="007C6D64">
            <w:pPr>
              <w:pStyle w:val="a4"/>
              <w:numPr>
                <w:ilvl w:val="0"/>
                <w:numId w:val="8"/>
              </w:numPr>
              <w:shd w:val="clear" w:color="auto" w:fill="FFFFFF"/>
              <w:spacing w:before="0" w:beforeAutospacing="0" w:after="150" w:afterAutospacing="0"/>
              <w:ind w:left="0" w:right="-300"/>
              <w:jc w:val="both"/>
              <w:rPr>
                <w:sz w:val="21"/>
                <w:szCs w:val="21"/>
              </w:rPr>
            </w:pPr>
            <w:r w:rsidRPr="00E9072D">
              <w:rPr>
                <w:sz w:val="21"/>
                <w:szCs w:val="21"/>
              </w:rPr>
              <w:t>Почтовый адрес</w:t>
            </w:r>
          </w:p>
          <w:p w:rsidR="00DF3125" w:rsidRPr="00E9072D" w:rsidRDefault="00DF3125" w:rsidP="007C6D64">
            <w:pPr>
              <w:pStyle w:val="a4"/>
              <w:shd w:val="clear" w:color="auto" w:fill="FFFFFF"/>
              <w:spacing w:before="0" w:beforeAutospacing="0" w:after="150" w:afterAutospacing="0"/>
              <w:ind w:right="-300"/>
              <w:jc w:val="both"/>
              <w:rPr>
                <w:sz w:val="21"/>
                <w:szCs w:val="21"/>
              </w:rPr>
            </w:pPr>
            <w:r w:rsidRPr="00E9072D">
              <w:rPr>
                <w:sz w:val="21"/>
                <w:szCs w:val="21"/>
              </w:rPr>
              <w:t>Персональные данные Покупателей хранятся исключительно на электронных носителях и обрабатываются с использованием автоматизированных систем, за исключением случаев, когда неавтоматизированная обработка персональных данных необходима в связи с исполнением требований законодательства.</w:t>
            </w:r>
          </w:p>
          <w:p w:rsidR="00DF3125" w:rsidRPr="00E9072D" w:rsidRDefault="00DF3125" w:rsidP="007C6D64">
            <w:pPr>
              <w:pStyle w:val="a4"/>
              <w:shd w:val="clear" w:color="auto" w:fill="FFFFFF"/>
              <w:spacing w:before="0" w:beforeAutospacing="0" w:after="0" w:afterAutospacing="0"/>
              <w:ind w:right="-300"/>
              <w:jc w:val="both"/>
            </w:pPr>
            <w:r w:rsidRPr="00E9072D">
              <w:rPr>
                <w:sz w:val="21"/>
                <w:szCs w:val="21"/>
              </w:rPr>
              <w:t xml:space="preserve">Продавец обязуется не передавать полученные персональные данные третьим лицам, за исключением </w:t>
            </w:r>
            <w:r w:rsidRPr="00E9072D">
              <w:t>п</w:t>
            </w:r>
            <w:r w:rsidRPr="00E9072D">
              <w:rPr>
                <w:shd w:val="clear" w:color="auto" w:fill="FFFFFF"/>
              </w:rPr>
              <w:t>о запросам уполномоченных органов государственной власти РФ только по основаниям и в порядке, установленным законодательством РФ.</w:t>
            </w:r>
          </w:p>
          <w:p w:rsidR="00DF3125" w:rsidRPr="00E9072D" w:rsidRDefault="00DF3125" w:rsidP="007C6D64">
            <w:pPr>
              <w:spacing w:after="0"/>
              <w:ind w:right="-300"/>
              <w:rPr>
                <w:rFonts w:ascii="Times New Roman" w:hAnsi="Times New Roman" w:cs="Times New Roman"/>
                <w:sz w:val="24"/>
                <w:szCs w:val="24"/>
              </w:rPr>
            </w:pPr>
            <w:r w:rsidRPr="00E9072D">
              <w:rPr>
                <w:rFonts w:ascii="Times New Roman" w:hAnsi="Times New Roman" w:cs="Times New Roman"/>
                <w:sz w:val="24"/>
                <w:szCs w:val="24"/>
              </w:rPr>
              <w:t xml:space="preserve">      </w:t>
            </w:r>
          </w:p>
          <w:p w:rsidR="00DF3125" w:rsidRPr="00E9072D" w:rsidRDefault="00DF3125" w:rsidP="007C6D64">
            <w:pPr>
              <w:spacing w:after="0"/>
              <w:ind w:right="-300"/>
              <w:rPr>
                <w:rFonts w:ascii="Times New Roman" w:hAnsi="Times New Roman" w:cs="Times New Roman"/>
                <w:sz w:val="24"/>
                <w:szCs w:val="24"/>
              </w:rPr>
            </w:pPr>
            <w:r w:rsidRPr="00E9072D">
              <w:rPr>
                <w:rFonts w:ascii="Times New Roman" w:hAnsi="Times New Roman" w:cs="Times New Roman"/>
                <w:sz w:val="24"/>
                <w:szCs w:val="24"/>
              </w:rPr>
              <w:t>Заявление получил ______________________________________   Дата «__»________20__</w:t>
            </w:r>
          </w:p>
          <w:p w:rsidR="00D00420" w:rsidRPr="00E9072D" w:rsidRDefault="00DF3125" w:rsidP="007C6D64">
            <w:pPr>
              <w:spacing w:after="0"/>
              <w:ind w:right="-300"/>
              <w:rPr>
                <w:rFonts w:ascii="Times New Roman" w:hAnsi="Times New Roman" w:cs="Times New Roman"/>
                <w:sz w:val="20"/>
                <w:szCs w:val="20"/>
              </w:rPr>
            </w:pPr>
            <w:r w:rsidRPr="00E9072D">
              <w:rPr>
                <w:rFonts w:ascii="Times New Roman" w:hAnsi="Times New Roman" w:cs="Times New Roman"/>
                <w:sz w:val="24"/>
                <w:szCs w:val="24"/>
              </w:rPr>
              <w:t xml:space="preserve">                                     </w:t>
            </w:r>
            <w:r w:rsidRPr="00E9072D">
              <w:rPr>
                <w:rFonts w:ascii="Times New Roman" w:hAnsi="Times New Roman" w:cs="Times New Roman"/>
                <w:sz w:val="20"/>
                <w:szCs w:val="20"/>
              </w:rPr>
              <w:t>должность, ФИО представителя организации продавца</w:t>
            </w:r>
          </w:p>
          <w:p w:rsidR="00094E50" w:rsidRPr="00E9072D" w:rsidRDefault="00094E50" w:rsidP="007C6D64">
            <w:pPr>
              <w:spacing w:after="0" w:line="240" w:lineRule="auto"/>
              <w:ind w:right="-300"/>
              <w:jc w:val="both"/>
              <w:rPr>
                <w:rFonts w:ascii="Times New Roman" w:eastAsia="Times New Roman" w:hAnsi="Times New Roman" w:cs="Times New Roman"/>
                <w:sz w:val="24"/>
                <w:szCs w:val="24"/>
              </w:rPr>
            </w:pPr>
          </w:p>
        </w:tc>
      </w:tr>
    </w:tbl>
    <w:p w:rsidR="00D90A19" w:rsidRDefault="00D90A19">
      <w:pPr>
        <w:jc w:val="both"/>
      </w:pPr>
    </w:p>
    <w:sectPr w:rsidR="00D90A19" w:rsidSect="00D90A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079B"/>
    <w:multiLevelType w:val="hybridMultilevel"/>
    <w:tmpl w:val="5BAC5A0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F09102C"/>
    <w:multiLevelType w:val="hybridMultilevel"/>
    <w:tmpl w:val="25D47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E244A7"/>
    <w:multiLevelType w:val="multilevel"/>
    <w:tmpl w:val="1C88EA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B521B3E"/>
    <w:multiLevelType w:val="multilevel"/>
    <w:tmpl w:val="9E8A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1C7186"/>
    <w:multiLevelType w:val="multilevel"/>
    <w:tmpl w:val="D09A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295167"/>
    <w:multiLevelType w:val="multilevel"/>
    <w:tmpl w:val="4910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043EFD"/>
    <w:multiLevelType w:val="hybridMultilevel"/>
    <w:tmpl w:val="BB0C6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176F3D"/>
    <w:multiLevelType w:val="multilevel"/>
    <w:tmpl w:val="E9F0458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EA1350D"/>
    <w:multiLevelType w:val="hybridMultilevel"/>
    <w:tmpl w:val="0BDEC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D50BEC"/>
    <w:multiLevelType w:val="multilevel"/>
    <w:tmpl w:val="0636C8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947D7B"/>
    <w:multiLevelType w:val="multilevel"/>
    <w:tmpl w:val="E9F0458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72B308E5"/>
    <w:multiLevelType w:val="multilevel"/>
    <w:tmpl w:val="E9F0458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78483BC8"/>
    <w:multiLevelType w:val="hybridMultilevel"/>
    <w:tmpl w:val="BE2E6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0"/>
  </w:num>
  <w:num w:numId="5">
    <w:abstractNumId w:val="10"/>
  </w:num>
  <w:num w:numId="6">
    <w:abstractNumId w:val="11"/>
  </w:num>
  <w:num w:numId="7">
    <w:abstractNumId w:val="5"/>
  </w:num>
  <w:num w:numId="8">
    <w:abstractNumId w:val="4"/>
  </w:num>
  <w:num w:numId="9">
    <w:abstractNumId w:val="8"/>
  </w:num>
  <w:num w:numId="10">
    <w:abstractNumId w:val="7"/>
  </w:num>
  <w:num w:numId="11">
    <w:abstractNumId w:val="6"/>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94E50"/>
    <w:rsid w:val="00010560"/>
    <w:rsid w:val="00061B5B"/>
    <w:rsid w:val="00065841"/>
    <w:rsid w:val="00094E50"/>
    <w:rsid w:val="0009678C"/>
    <w:rsid w:val="00155935"/>
    <w:rsid w:val="0016355C"/>
    <w:rsid w:val="001768AC"/>
    <w:rsid w:val="00270AA2"/>
    <w:rsid w:val="002A6FA5"/>
    <w:rsid w:val="002C44F0"/>
    <w:rsid w:val="002C5733"/>
    <w:rsid w:val="00342284"/>
    <w:rsid w:val="003E3869"/>
    <w:rsid w:val="00402E81"/>
    <w:rsid w:val="00462C5E"/>
    <w:rsid w:val="004633C5"/>
    <w:rsid w:val="00472157"/>
    <w:rsid w:val="0049560A"/>
    <w:rsid w:val="004A6E95"/>
    <w:rsid w:val="004D0576"/>
    <w:rsid w:val="005179CC"/>
    <w:rsid w:val="00520A20"/>
    <w:rsid w:val="00536AB1"/>
    <w:rsid w:val="005C332A"/>
    <w:rsid w:val="0060143F"/>
    <w:rsid w:val="00602079"/>
    <w:rsid w:val="006367B5"/>
    <w:rsid w:val="00693C28"/>
    <w:rsid w:val="00701F2F"/>
    <w:rsid w:val="00745087"/>
    <w:rsid w:val="007511E1"/>
    <w:rsid w:val="00783906"/>
    <w:rsid w:val="007B433C"/>
    <w:rsid w:val="007C52DC"/>
    <w:rsid w:val="007C6D64"/>
    <w:rsid w:val="00810261"/>
    <w:rsid w:val="0084642D"/>
    <w:rsid w:val="00892008"/>
    <w:rsid w:val="008B3713"/>
    <w:rsid w:val="008D2FAF"/>
    <w:rsid w:val="00903B63"/>
    <w:rsid w:val="00922AF6"/>
    <w:rsid w:val="00990EF0"/>
    <w:rsid w:val="009C6D29"/>
    <w:rsid w:val="009F25DC"/>
    <w:rsid w:val="00A13B04"/>
    <w:rsid w:val="00AA62E2"/>
    <w:rsid w:val="00AB34EA"/>
    <w:rsid w:val="00AE62AE"/>
    <w:rsid w:val="00B04D60"/>
    <w:rsid w:val="00B34D65"/>
    <w:rsid w:val="00B51FA1"/>
    <w:rsid w:val="00BB7C03"/>
    <w:rsid w:val="00C45B12"/>
    <w:rsid w:val="00C57593"/>
    <w:rsid w:val="00C92A71"/>
    <w:rsid w:val="00CC4310"/>
    <w:rsid w:val="00CD191A"/>
    <w:rsid w:val="00D00420"/>
    <w:rsid w:val="00D22FFC"/>
    <w:rsid w:val="00D368FE"/>
    <w:rsid w:val="00D8114E"/>
    <w:rsid w:val="00D90A19"/>
    <w:rsid w:val="00DA0A9D"/>
    <w:rsid w:val="00DA193E"/>
    <w:rsid w:val="00DC670E"/>
    <w:rsid w:val="00DE7433"/>
    <w:rsid w:val="00DF3125"/>
    <w:rsid w:val="00E45486"/>
    <w:rsid w:val="00E80FB8"/>
    <w:rsid w:val="00E9072D"/>
    <w:rsid w:val="00EF3AEE"/>
    <w:rsid w:val="00F16C0C"/>
    <w:rsid w:val="00F343F5"/>
    <w:rsid w:val="00FD706E"/>
    <w:rsid w:val="00FF105C"/>
    <w:rsid w:val="00FF1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06E"/>
  </w:style>
  <w:style w:type="paragraph" w:styleId="1">
    <w:name w:val="heading 1"/>
    <w:basedOn w:val="a"/>
    <w:next w:val="a"/>
    <w:link w:val="10"/>
    <w:uiPriority w:val="9"/>
    <w:qFormat/>
    <w:rsid w:val="007B43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94E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4E50"/>
    <w:rPr>
      <w:rFonts w:ascii="Times New Roman" w:eastAsia="Times New Roman" w:hAnsi="Times New Roman" w:cs="Times New Roman"/>
      <w:b/>
      <w:bCs/>
      <w:sz w:val="36"/>
      <w:szCs w:val="36"/>
    </w:rPr>
  </w:style>
  <w:style w:type="character" w:styleId="a3">
    <w:name w:val="Strong"/>
    <w:basedOn w:val="a0"/>
    <w:uiPriority w:val="22"/>
    <w:qFormat/>
    <w:rsid w:val="00094E50"/>
    <w:rPr>
      <w:b/>
      <w:bCs/>
    </w:rPr>
  </w:style>
  <w:style w:type="paragraph" w:styleId="a4">
    <w:name w:val="Normal (Web)"/>
    <w:basedOn w:val="a"/>
    <w:uiPriority w:val="99"/>
    <w:unhideWhenUsed/>
    <w:rsid w:val="00094E5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094E50"/>
    <w:rPr>
      <w:color w:val="0000FF"/>
      <w:u w:val="single"/>
    </w:rPr>
  </w:style>
  <w:style w:type="character" w:customStyle="1" w:styleId="l-count">
    <w:name w:val="l-count"/>
    <w:basedOn w:val="a0"/>
    <w:rsid w:val="00094E50"/>
  </w:style>
  <w:style w:type="paragraph" w:styleId="a6">
    <w:name w:val="Balloon Text"/>
    <w:basedOn w:val="a"/>
    <w:link w:val="a7"/>
    <w:uiPriority w:val="99"/>
    <w:semiHidden/>
    <w:unhideWhenUsed/>
    <w:rsid w:val="00094E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4E50"/>
    <w:rPr>
      <w:rFonts w:ascii="Tahoma" w:hAnsi="Tahoma" w:cs="Tahoma"/>
      <w:sz w:val="16"/>
      <w:szCs w:val="16"/>
    </w:rPr>
  </w:style>
  <w:style w:type="character" w:customStyle="1" w:styleId="10">
    <w:name w:val="Заголовок 1 Знак"/>
    <w:basedOn w:val="a0"/>
    <w:link w:val="1"/>
    <w:uiPriority w:val="9"/>
    <w:rsid w:val="007B433C"/>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84642D"/>
  </w:style>
  <w:style w:type="character" w:customStyle="1" w:styleId="nobr">
    <w:name w:val="nobr"/>
    <w:basedOn w:val="a0"/>
    <w:rsid w:val="0084642D"/>
  </w:style>
  <w:style w:type="paragraph" w:styleId="a8">
    <w:name w:val="List Paragraph"/>
    <w:basedOn w:val="a"/>
    <w:uiPriority w:val="34"/>
    <w:qFormat/>
    <w:rsid w:val="0084642D"/>
    <w:pPr>
      <w:ind w:left="720"/>
      <w:contextualSpacing/>
    </w:pPr>
  </w:style>
</w:styles>
</file>

<file path=word/webSettings.xml><?xml version="1.0" encoding="utf-8"?>
<w:webSettings xmlns:r="http://schemas.openxmlformats.org/officeDocument/2006/relationships" xmlns:w="http://schemas.openxmlformats.org/wordprocessingml/2006/main">
  <w:divs>
    <w:div w:id="364254361">
      <w:bodyDiv w:val="1"/>
      <w:marLeft w:val="0"/>
      <w:marRight w:val="0"/>
      <w:marTop w:val="0"/>
      <w:marBottom w:val="0"/>
      <w:divBdr>
        <w:top w:val="none" w:sz="0" w:space="0" w:color="auto"/>
        <w:left w:val="none" w:sz="0" w:space="0" w:color="auto"/>
        <w:bottom w:val="none" w:sz="0" w:space="0" w:color="auto"/>
        <w:right w:val="none" w:sz="0" w:space="0" w:color="auto"/>
      </w:divBdr>
      <w:divsChild>
        <w:div w:id="1224415013">
          <w:marLeft w:val="0"/>
          <w:marRight w:val="0"/>
          <w:marTop w:val="0"/>
          <w:marBottom w:val="0"/>
          <w:divBdr>
            <w:top w:val="none" w:sz="0" w:space="0" w:color="auto"/>
            <w:left w:val="none" w:sz="0" w:space="0" w:color="auto"/>
            <w:bottom w:val="none" w:sz="0" w:space="0" w:color="auto"/>
            <w:right w:val="none" w:sz="0" w:space="0" w:color="auto"/>
          </w:divBdr>
          <w:divsChild>
            <w:div w:id="223956037">
              <w:marLeft w:val="0"/>
              <w:marRight w:val="0"/>
              <w:marTop w:val="0"/>
              <w:marBottom w:val="0"/>
              <w:divBdr>
                <w:top w:val="none" w:sz="0" w:space="0" w:color="auto"/>
                <w:left w:val="none" w:sz="0" w:space="0" w:color="auto"/>
                <w:bottom w:val="none" w:sz="0" w:space="0" w:color="auto"/>
                <w:right w:val="none" w:sz="0" w:space="0" w:color="auto"/>
              </w:divBdr>
            </w:div>
            <w:div w:id="841629248">
              <w:marLeft w:val="0"/>
              <w:marRight w:val="0"/>
              <w:marTop w:val="0"/>
              <w:marBottom w:val="0"/>
              <w:divBdr>
                <w:top w:val="none" w:sz="0" w:space="0" w:color="auto"/>
                <w:left w:val="none" w:sz="0" w:space="0" w:color="auto"/>
                <w:bottom w:val="none" w:sz="0" w:space="0" w:color="auto"/>
                <w:right w:val="none" w:sz="0" w:space="0" w:color="auto"/>
              </w:divBdr>
              <w:divsChild>
                <w:div w:id="1508669770">
                  <w:marLeft w:val="0"/>
                  <w:marRight w:val="0"/>
                  <w:marTop w:val="0"/>
                  <w:marBottom w:val="0"/>
                  <w:divBdr>
                    <w:top w:val="none" w:sz="0" w:space="0" w:color="auto"/>
                    <w:left w:val="none" w:sz="0" w:space="0" w:color="auto"/>
                    <w:bottom w:val="none" w:sz="0" w:space="0" w:color="auto"/>
                    <w:right w:val="none" w:sz="0" w:space="0" w:color="auto"/>
                  </w:divBdr>
                  <w:divsChild>
                    <w:div w:id="499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269754">
          <w:marLeft w:val="0"/>
          <w:marRight w:val="0"/>
          <w:marTop w:val="0"/>
          <w:marBottom w:val="0"/>
          <w:divBdr>
            <w:top w:val="none" w:sz="0" w:space="0" w:color="auto"/>
            <w:left w:val="none" w:sz="0" w:space="0" w:color="auto"/>
            <w:bottom w:val="none" w:sz="0" w:space="0" w:color="auto"/>
            <w:right w:val="none" w:sz="0" w:space="0" w:color="auto"/>
          </w:divBdr>
          <w:divsChild>
            <w:div w:id="2022778184">
              <w:marLeft w:val="0"/>
              <w:marRight w:val="0"/>
              <w:marTop w:val="0"/>
              <w:marBottom w:val="0"/>
              <w:divBdr>
                <w:top w:val="none" w:sz="0" w:space="0" w:color="auto"/>
                <w:left w:val="none" w:sz="0" w:space="0" w:color="auto"/>
                <w:bottom w:val="none" w:sz="0" w:space="0" w:color="auto"/>
                <w:right w:val="none" w:sz="0" w:space="0" w:color="auto"/>
              </w:divBdr>
            </w:div>
          </w:divsChild>
        </w:div>
        <w:div w:id="1666977139">
          <w:marLeft w:val="0"/>
          <w:marRight w:val="0"/>
          <w:marTop w:val="0"/>
          <w:marBottom w:val="0"/>
          <w:divBdr>
            <w:top w:val="none" w:sz="0" w:space="0" w:color="auto"/>
            <w:left w:val="none" w:sz="0" w:space="0" w:color="auto"/>
            <w:bottom w:val="none" w:sz="0" w:space="0" w:color="auto"/>
            <w:right w:val="none" w:sz="0" w:space="0" w:color="auto"/>
          </w:divBdr>
          <w:divsChild>
            <w:div w:id="2079132355">
              <w:marLeft w:val="0"/>
              <w:marRight w:val="0"/>
              <w:marTop w:val="0"/>
              <w:marBottom w:val="0"/>
              <w:divBdr>
                <w:top w:val="none" w:sz="0" w:space="0" w:color="auto"/>
                <w:left w:val="none" w:sz="0" w:space="0" w:color="auto"/>
                <w:bottom w:val="none" w:sz="0" w:space="0" w:color="auto"/>
                <w:right w:val="none" w:sz="0" w:space="0" w:color="auto"/>
              </w:divBdr>
              <w:divsChild>
                <w:div w:id="18411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69889">
          <w:marLeft w:val="0"/>
          <w:marRight w:val="0"/>
          <w:marTop w:val="0"/>
          <w:marBottom w:val="0"/>
          <w:divBdr>
            <w:top w:val="none" w:sz="0" w:space="0" w:color="auto"/>
            <w:left w:val="none" w:sz="0" w:space="0" w:color="auto"/>
            <w:bottom w:val="none" w:sz="0" w:space="0" w:color="auto"/>
            <w:right w:val="none" w:sz="0" w:space="0" w:color="auto"/>
          </w:divBdr>
          <w:divsChild>
            <w:div w:id="1235580718">
              <w:marLeft w:val="0"/>
              <w:marRight w:val="0"/>
              <w:marTop w:val="0"/>
              <w:marBottom w:val="0"/>
              <w:divBdr>
                <w:top w:val="none" w:sz="0" w:space="0" w:color="auto"/>
                <w:left w:val="none" w:sz="0" w:space="0" w:color="auto"/>
                <w:bottom w:val="none" w:sz="0" w:space="0" w:color="auto"/>
                <w:right w:val="none" w:sz="0" w:space="0" w:color="auto"/>
              </w:divBdr>
              <w:divsChild>
                <w:div w:id="20822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7342">
          <w:marLeft w:val="0"/>
          <w:marRight w:val="0"/>
          <w:marTop w:val="0"/>
          <w:marBottom w:val="0"/>
          <w:divBdr>
            <w:top w:val="none" w:sz="0" w:space="0" w:color="auto"/>
            <w:left w:val="none" w:sz="0" w:space="0" w:color="auto"/>
            <w:bottom w:val="none" w:sz="0" w:space="0" w:color="auto"/>
            <w:right w:val="none" w:sz="0" w:space="0" w:color="auto"/>
          </w:divBdr>
          <w:divsChild>
            <w:div w:id="817569698">
              <w:marLeft w:val="0"/>
              <w:marRight w:val="0"/>
              <w:marTop w:val="0"/>
              <w:marBottom w:val="0"/>
              <w:divBdr>
                <w:top w:val="none" w:sz="0" w:space="0" w:color="auto"/>
                <w:left w:val="none" w:sz="0" w:space="0" w:color="auto"/>
                <w:bottom w:val="none" w:sz="0" w:space="0" w:color="auto"/>
                <w:right w:val="none" w:sz="0" w:space="0" w:color="auto"/>
              </w:divBdr>
            </w:div>
          </w:divsChild>
        </w:div>
        <w:div w:id="512764675">
          <w:marLeft w:val="0"/>
          <w:marRight w:val="0"/>
          <w:marTop w:val="0"/>
          <w:marBottom w:val="0"/>
          <w:divBdr>
            <w:top w:val="none" w:sz="0" w:space="0" w:color="auto"/>
            <w:left w:val="none" w:sz="0" w:space="0" w:color="auto"/>
            <w:bottom w:val="none" w:sz="0" w:space="0" w:color="auto"/>
            <w:right w:val="none" w:sz="0" w:space="0" w:color="auto"/>
          </w:divBdr>
          <w:divsChild>
            <w:div w:id="7996554">
              <w:marLeft w:val="0"/>
              <w:marRight w:val="0"/>
              <w:marTop w:val="0"/>
              <w:marBottom w:val="0"/>
              <w:divBdr>
                <w:top w:val="none" w:sz="0" w:space="0" w:color="auto"/>
                <w:left w:val="none" w:sz="0" w:space="0" w:color="auto"/>
                <w:bottom w:val="none" w:sz="0" w:space="0" w:color="auto"/>
                <w:right w:val="none" w:sz="0" w:space="0" w:color="auto"/>
              </w:divBdr>
            </w:div>
          </w:divsChild>
        </w:div>
        <w:div w:id="362219183">
          <w:marLeft w:val="0"/>
          <w:marRight w:val="0"/>
          <w:marTop w:val="0"/>
          <w:marBottom w:val="0"/>
          <w:divBdr>
            <w:top w:val="none" w:sz="0" w:space="0" w:color="auto"/>
            <w:left w:val="none" w:sz="0" w:space="0" w:color="auto"/>
            <w:bottom w:val="none" w:sz="0" w:space="0" w:color="auto"/>
            <w:right w:val="none" w:sz="0" w:space="0" w:color="auto"/>
          </w:divBdr>
        </w:div>
        <w:div w:id="1748914939">
          <w:marLeft w:val="0"/>
          <w:marRight w:val="0"/>
          <w:marTop w:val="0"/>
          <w:marBottom w:val="0"/>
          <w:divBdr>
            <w:top w:val="none" w:sz="0" w:space="0" w:color="auto"/>
            <w:left w:val="none" w:sz="0" w:space="0" w:color="auto"/>
            <w:bottom w:val="none" w:sz="0" w:space="0" w:color="auto"/>
            <w:right w:val="none" w:sz="0" w:space="0" w:color="auto"/>
          </w:divBdr>
          <w:divsChild>
            <w:div w:id="96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4261">
      <w:bodyDiv w:val="1"/>
      <w:marLeft w:val="0"/>
      <w:marRight w:val="0"/>
      <w:marTop w:val="0"/>
      <w:marBottom w:val="0"/>
      <w:divBdr>
        <w:top w:val="none" w:sz="0" w:space="0" w:color="auto"/>
        <w:left w:val="none" w:sz="0" w:space="0" w:color="auto"/>
        <w:bottom w:val="none" w:sz="0" w:space="0" w:color="auto"/>
        <w:right w:val="none" w:sz="0" w:space="0" w:color="auto"/>
      </w:divBdr>
    </w:div>
    <w:div w:id="1601642901">
      <w:bodyDiv w:val="1"/>
      <w:marLeft w:val="0"/>
      <w:marRight w:val="0"/>
      <w:marTop w:val="0"/>
      <w:marBottom w:val="0"/>
      <w:divBdr>
        <w:top w:val="none" w:sz="0" w:space="0" w:color="auto"/>
        <w:left w:val="none" w:sz="0" w:space="0" w:color="auto"/>
        <w:bottom w:val="none" w:sz="0" w:space="0" w:color="auto"/>
        <w:right w:val="none" w:sz="0" w:space="0" w:color="auto"/>
      </w:divBdr>
      <w:divsChild>
        <w:div w:id="494033065">
          <w:marLeft w:val="0"/>
          <w:marRight w:val="0"/>
          <w:marTop w:val="120"/>
          <w:marBottom w:val="0"/>
          <w:divBdr>
            <w:top w:val="none" w:sz="0" w:space="0" w:color="auto"/>
            <w:left w:val="none" w:sz="0" w:space="0" w:color="auto"/>
            <w:bottom w:val="none" w:sz="0" w:space="0" w:color="auto"/>
            <w:right w:val="none" w:sz="0" w:space="0" w:color="auto"/>
          </w:divBdr>
        </w:div>
        <w:div w:id="1621305727">
          <w:marLeft w:val="0"/>
          <w:marRight w:val="0"/>
          <w:marTop w:val="120"/>
          <w:marBottom w:val="0"/>
          <w:divBdr>
            <w:top w:val="none" w:sz="0" w:space="0" w:color="auto"/>
            <w:left w:val="none" w:sz="0" w:space="0" w:color="auto"/>
            <w:bottom w:val="none" w:sz="0" w:space="0" w:color="auto"/>
            <w:right w:val="none" w:sz="0" w:space="0" w:color="auto"/>
          </w:divBdr>
        </w:div>
        <w:div w:id="126512131">
          <w:marLeft w:val="0"/>
          <w:marRight w:val="0"/>
          <w:marTop w:val="0"/>
          <w:marBottom w:val="150"/>
          <w:divBdr>
            <w:top w:val="none" w:sz="0" w:space="0" w:color="auto"/>
            <w:left w:val="none" w:sz="0" w:space="0" w:color="auto"/>
            <w:bottom w:val="none" w:sz="0" w:space="0" w:color="auto"/>
            <w:right w:val="none" w:sz="0" w:space="0" w:color="auto"/>
          </w:divBdr>
        </w:div>
      </w:divsChild>
    </w:div>
    <w:div w:id="195397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cktickets.ru/simferopol-filarmoniya/s225" TargetMode="External"/><Relationship Id="rId3" Type="http://schemas.openxmlformats.org/officeDocument/2006/relationships/styles" Target="styles.xml"/><Relationship Id="rId7" Type="http://schemas.openxmlformats.org/officeDocument/2006/relationships/hyperlink" Target="http://krim-g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rim-gf.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rim-g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7E223-CF8D-4335-A5AC-5C66A3CB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2948</Words>
  <Characters>16806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2020-02-12T14:06:00Z</cp:lastPrinted>
  <dcterms:created xsi:type="dcterms:W3CDTF">2020-02-12T14:07:00Z</dcterms:created>
  <dcterms:modified xsi:type="dcterms:W3CDTF">2020-10-27T08:11:00Z</dcterms:modified>
</cp:coreProperties>
</file>